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27" w:rsidRPr="00904CE7" w:rsidRDefault="00202327" w:rsidP="00202327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0418B" wp14:editId="31CF3D53">
                <wp:simplePos x="0" y="0"/>
                <wp:positionH relativeFrom="margin">
                  <wp:posOffset>2582453</wp:posOffset>
                </wp:positionH>
                <wp:positionV relativeFrom="paragraph">
                  <wp:posOffset>-471379</wp:posOffset>
                </wp:positionV>
                <wp:extent cx="641023" cy="97663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23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FB" w:rsidRDefault="00E04FFB" w:rsidP="002023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04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35pt;margin-top:-37.1pt;width:50.45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" stroked="f">
                <v:textbox style="mso-fit-shape-to-text:t">
                  <w:txbxContent>
                    <w:p w:rsidR="00E04FFB" w:rsidRDefault="00E04FFB" w:rsidP="00202327"/>
                  </w:txbxContent>
                </v:textbox>
                <w10:wrap anchorx="margin"/>
              </v:shape>
            </w:pict>
          </mc:Fallback>
        </mc:AlternateContent>
      </w:r>
    </w:p>
    <w:p w:rsidR="0040686C" w:rsidRPr="00904CE7" w:rsidRDefault="007B04EB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5A4C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12F6C9" wp14:editId="3492337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434023" cy="630194"/>
                <wp:effectExtent l="0" t="0" r="2349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023" cy="63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EB" w:rsidRDefault="007B04EB" w:rsidP="007B04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เอกสารประกอบการประชุม 5 สค. 64</w:t>
                            </w:r>
                          </w:p>
                          <w:p w:rsidR="007B04EB" w:rsidRPr="00B55FBC" w:rsidRDefault="007B04EB" w:rsidP="007B04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ชุดที่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F6C9" id="_x0000_s1027" type="#_x0000_t202" style="position:absolute;left:0;text-align:left;margin-left:140.45pt;margin-top:.65pt;width:191.65pt;height:49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/GJgIAAEsEAAAOAAAAZHJzL2Uyb0RvYy54bWysVNuO2yAQfa/Uf0C8N3acZLu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">
                <v:textbox>
                  <w:txbxContent>
                    <w:p w:rsidR="007B04EB" w:rsidRDefault="007B04EB" w:rsidP="007B04EB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เอกสารประกอบการประชุม 5 สค. 64</w:t>
                      </w:r>
                    </w:p>
                    <w:p w:rsidR="007B04EB" w:rsidRPr="00B55FBC" w:rsidRDefault="007B04EB" w:rsidP="007B04EB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ชุดที่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0E04" w:rsidRPr="00904CE7" w:rsidRDefault="00320E04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904CE7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904CE7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904CE7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904CE7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3259E" w:rsidRPr="00904CE7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904CE7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904CE7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904CE7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E04" w:rsidRPr="00904CE7" w:rsidRDefault="00320E04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E04" w:rsidRPr="00904CE7" w:rsidRDefault="00320E04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686C" w:rsidRPr="00904CE7" w:rsidRDefault="0040686C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218D" w:rsidRPr="00904CE7" w:rsidRDefault="0008218D" w:rsidP="0008218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เกณฑ์การประเมินผลงาน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และแบบรายงานการดำเนินงาน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ตามพันธกิจ </w:t>
      </w:r>
    </w:p>
    <w:p w:rsidR="00A954B8" w:rsidRPr="00904CE7" w:rsidRDefault="00A954B8" w:rsidP="00A954B8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t>โรงเรียน</w:t>
      </w:r>
      <w:r w:rsidR="00A67955" w:rsidRPr="00904CE7">
        <w:rPr>
          <w:rFonts w:ascii="TH SarabunPSK" w:hAnsi="TH SarabunPSK" w:cs="TH SarabunPSK" w:hint="cs"/>
          <w:b/>
          <w:bCs/>
          <w:szCs w:val="32"/>
          <w:cs/>
        </w:rPr>
        <w:t>ประถมสาธิต</w:t>
      </w:r>
      <w:r w:rsidRPr="00904CE7">
        <w:rPr>
          <w:rFonts w:ascii="TH SarabunPSK" w:hAnsi="TH SarabunPSK" w:cs="TH SarabunPSK"/>
          <w:b/>
          <w:bCs/>
          <w:szCs w:val="32"/>
          <w:cs/>
        </w:rPr>
        <w:t xml:space="preserve">มหาวิทยาลัยราชภัฏพระนคร </w:t>
      </w:r>
    </w:p>
    <w:p w:rsidR="00A954B8" w:rsidRPr="00904CE7" w:rsidRDefault="00A954B8" w:rsidP="00A954B8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t>ประจำปี</w:t>
      </w:r>
      <w:r w:rsidR="00E52F3C" w:rsidRPr="00904CE7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2564</w:t>
      </w:r>
    </w:p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b/>
          <w:bCs/>
          <w:szCs w:val="32"/>
          <w:cs/>
        </w:rPr>
      </w:pPr>
    </w:p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b/>
          <w:bCs/>
          <w:szCs w:val="32"/>
          <w:cs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8412B5" w:rsidRPr="00904CE7" w:rsidRDefault="00A954B8" w:rsidP="00A67955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Cs w:val="32"/>
          <w:shd w:val="clear" w:color="auto" w:fill="FFFFFF"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lastRenderedPageBreak/>
        <w:t>ตัวชี้วัดการประเมินผลงานของ</w:t>
      </w:r>
      <w:r w:rsidR="008412B5" w:rsidRPr="00904CE7">
        <w:rPr>
          <w:rFonts w:ascii="TH SarabunPSK" w:hAnsi="TH SarabunPSK" w:cs="TH SarabunPSK"/>
          <w:b/>
          <w:bCs/>
          <w:szCs w:val="32"/>
          <w:shd w:val="clear" w:color="auto" w:fill="FFFFFF"/>
          <w:cs/>
        </w:rPr>
        <w:t>โรงเรียนประถมสาธิตมหาวิทยาลัยราชภัฏพระนคร</w:t>
      </w:r>
    </w:p>
    <w:p w:rsidR="00A67955" w:rsidRPr="00904CE7" w:rsidRDefault="00A67955" w:rsidP="00A67955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Cs w:val="32"/>
          <w:cs/>
        </w:rPr>
      </w:pPr>
    </w:p>
    <w:p w:rsidR="00A954B8" w:rsidRPr="00904CE7" w:rsidRDefault="00A954B8" w:rsidP="00A954B8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Cs w:val="32"/>
          <w:cs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t>การดำเนินงานตามพันธกิจ</w:t>
      </w: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650"/>
        <w:gridCol w:w="1350"/>
      </w:tblGrid>
      <w:tr w:rsidR="00904CE7" w:rsidRPr="00904CE7" w:rsidTr="00A954B8">
        <w:tc>
          <w:tcPr>
            <w:tcW w:w="630" w:type="dxa"/>
            <w:shd w:val="clear" w:color="auto" w:fill="auto"/>
            <w:vAlign w:val="bottom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7650" w:type="dxa"/>
            <w:shd w:val="clear" w:color="auto" w:fill="auto"/>
            <w:vAlign w:val="bottom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04CE7" w:rsidRPr="00904CE7" w:rsidTr="00A954B8">
        <w:tc>
          <w:tcPr>
            <w:tcW w:w="8280" w:type="dxa"/>
            <w:gridSpan w:val="2"/>
            <w:shd w:val="clear" w:color="auto" w:fill="auto"/>
          </w:tcPr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ด้านการบริหาร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การบริหารองค์การ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ผลการบริหารงบประมาณ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1.2.1 ร้อยละการเบิกจ่ายงบประมาณภาพรวม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1.2.2 ความสามารถในการหารายได้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1.3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ผลการพัฒนาบุคลากร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904CE7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rPr>
                <w:rFonts w:ascii="TH SarabunPSK" w:hAnsi="TH SarabunPSK" w:cs="TH SarabunPSK"/>
                <w:spacing w:val="8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pacing w:val="8"/>
                <w:sz w:val="30"/>
                <w:szCs w:val="30"/>
                <w:cs/>
              </w:rPr>
              <w:t>การสร้างเครือข่ายความร่วมมือภายในประเทศหรือต่างประเทศ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8280" w:type="dxa"/>
            <w:gridSpan w:val="2"/>
            <w:shd w:val="clear" w:color="auto" w:fill="auto"/>
          </w:tcPr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ความสำเร็จในการปฏิบัติงาน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ระบบการบริหารงานสำนักงาน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2.3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การประชุมคณะกรรมการต่างๆ ที่โรงเรียนรับผิดชอบ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2.4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การดำเนินการคัดเลือกรับผู้เข้าศึกษาในโรงเรียน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2.5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การดำเนินงานด้านทะเบียนนักเรียน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2.6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C525F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การเป็นสถานที่สาธิตการจัด</w:t>
            </w:r>
            <w:r w:rsidR="00C525F4"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การศึกษาในระบบโรงเรียนระดับ</w:t>
            </w:r>
            <w:r w:rsidR="00C525F4" w:rsidRPr="00904CE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ประถมศึกษา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2.7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การเป็นแหล่งการวิจัย ค้นคว้า ทดลอง ในกระบวนการจัดการเรียนการสอน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2.8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การเป็นแหล่งฝึกประสบการณ์วิชาชีพครูและวิชาชีพอื่นๆ สำหรับนักศึกษาของมหาวิทยาลัยราชภัฏพระนครและสถาบันการศึกษาอื่นๆ 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2.9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การบริการวิชาการแก่ชุมชน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2.10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การทำนุบำรุงศิลปวัฒนธรรม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2.11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การบำเพ็ญประโยชน์ต่อสังคม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2.12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การพัฒนาองค์ความรู้สู่ความเป็นเลิศ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2.13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การสร้างนวัตกรรม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2.14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2.15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การให้บริการแนะแนวแก่นักเรียน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8280" w:type="dxa"/>
            <w:gridSpan w:val="2"/>
            <w:shd w:val="clear" w:color="auto" w:fill="auto"/>
          </w:tcPr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ความพึงพอใจของผู้รับบริการ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4CE7" w:rsidRPr="00904CE7" w:rsidTr="00A954B8">
        <w:tc>
          <w:tcPr>
            <w:tcW w:w="630" w:type="dxa"/>
            <w:shd w:val="clear" w:color="auto" w:fill="auto"/>
          </w:tcPr>
          <w:p w:rsidR="00A954B8" w:rsidRPr="00904CE7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</w:p>
        </w:tc>
        <w:tc>
          <w:tcPr>
            <w:tcW w:w="7650" w:type="dxa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ความพึงพอใจของผู้รับบริการ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904CE7" w:rsidRPr="00904CE7" w:rsidTr="00A954B8">
        <w:tc>
          <w:tcPr>
            <w:tcW w:w="8280" w:type="dxa"/>
            <w:gridSpan w:val="2"/>
            <w:shd w:val="clear" w:color="auto" w:fill="auto"/>
          </w:tcPr>
          <w:p w:rsidR="00A954B8" w:rsidRPr="00904CE7" w:rsidRDefault="00A954B8" w:rsidP="00A954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50" w:type="dxa"/>
            <w:shd w:val="clear" w:color="auto" w:fill="auto"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</w:tr>
    </w:tbl>
    <w:p w:rsidR="00A954B8" w:rsidRPr="00904CE7" w:rsidRDefault="00A954B8" w:rsidP="00A954B8">
      <w:pPr>
        <w:tabs>
          <w:tab w:val="left" w:pos="426"/>
          <w:tab w:val="left" w:pos="709"/>
        </w:tabs>
        <w:rPr>
          <w:rFonts w:ascii="TH SarabunPSK" w:hAnsi="TH SarabunPSK" w:cs="TH SarabunPSK"/>
          <w:szCs w:val="32"/>
          <w:cs/>
        </w:rPr>
        <w:sectPr w:rsidR="00A954B8" w:rsidRPr="00904CE7" w:rsidSect="00A954B8">
          <w:pgSz w:w="11907" w:h="16839" w:code="9"/>
          <w:pgMar w:top="1440" w:right="1440" w:bottom="1440" w:left="1440" w:header="720" w:footer="720" w:gutter="0"/>
          <w:cols w:space="720"/>
          <w:docGrid w:linePitch="435"/>
        </w:sectPr>
      </w:pPr>
    </w:p>
    <w:p w:rsidR="008412B5" w:rsidRPr="00904CE7" w:rsidRDefault="00A954B8" w:rsidP="008412B5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lastRenderedPageBreak/>
        <w:t>เกณฑ์การประเมินผลงานตามพันธกิจของ</w:t>
      </w:r>
      <w:r w:rsidR="008412B5" w:rsidRPr="00904CE7">
        <w:rPr>
          <w:rFonts w:ascii="TH SarabunPSK" w:hAnsi="TH SarabunPSK" w:cs="TH SarabunPSK"/>
          <w:b/>
          <w:bCs/>
          <w:szCs w:val="32"/>
          <w:shd w:val="clear" w:color="auto" w:fill="FFFFFF"/>
          <w:cs/>
        </w:rPr>
        <w:t>โรงเรียนประถมสาธิตมหาวิทยาลัยราชภัฏพระนคร</w:t>
      </w:r>
    </w:p>
    <w:p w:rsidR="00A954B8" w:rsidRPr="00904CE7" w:rsidRDefault="00A954B8" w:rsidP="00A954B8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pacing w:val="-10"/>
          <w:szCs w:val="32"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t xml:space="preserve">ประจำปีงบประมาณ พ.ศ. </w:t>
      </w:r>
      <w:r w:rsidR="00606B3E" w:rsidRPr="00904CE7">
        <w:rPr>
          <w:rFonts w:ascii="TH SarabunPSK" w:hAnsi="TH SarabunPSK" w:cs="TH SarabunPSK"/>
          <w:b/>
          <w:bCs/>
          <w:szCs w:val="32"/>
          <w:cs/>
        </w:rPr>
        <w:t>2564</w:t>
      </w:r>
    </w:p>
    <w:p w:rsidR="00A954B8" w:rsidRPr="00904CE7" w:rsidRDefault="00A954B8" w:rsidP="004139BE">
      <w:pPr>
        <w:pStyle w:val="ListParagraph"/>
        <w:numPr>
          <w:ilvl w:val="0"/>
          <w:numId w:val="3"/>
        </w:num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b/>
          <w:bCs/>
          <w:szCs w:val="32"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t>ด้านการบริหาร</w:t>
      </w:r>
    </w:p>
    <w:tbl>
      <w:tblPr>
        <w:tblW w:w="14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5130"/>
        <w:gridCol w:w="2695"/>
        <w:gridCol w:w="3828"/>
      </w:tblGrid>
      <w:tr w:rsidR="00904CE7" w:rsidRPr="00904CE7" w:rsidTr="008412B5">
        <w:trPr>
          <w:tblHeader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904CE7" w:rsidTr="008412B5">
        <w:trPr>
          <w:trHeight w:val="2259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1.1  การบริหารองค์การ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: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การกำหนดยุทธศาสตร์และแผนยุทธศาสตร์ของโรงเรียน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การมอบหมายแผนยุทธศาสตร์ของมหาวิทยาลัยที่สภามหาวิทยาลัยเห็นชอบ  ให้โรงเรียนไปดำเนินการ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การนำเทคโนโลยีมาใช้ในการกำกับ ติดตาม และประเมินแผนและประเมินผลงาน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4. การนำระบบเทคโนโลยีสารสนเทศมาใช้ในการบริหารงานอย่างทั่วถึงและเชื่อมโยงกับองค์การภายนอก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5. การประเมินความพึงพอใจของบุคลากรทุกระดับของโรงเรียน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6. คะแนนระดับความพึงพอใจของบุคลากรทุกระดับโดยเฉลี่ยตั้งแต่ 4.0 ขึ้นไปจากคะแนนเต็ม 5.0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 6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5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1-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904CE7" w:rsidRDefault="00A954B8" w:rsidP="00A954B8">
      <w:pPr>
        <w:rPr>
          <w:rFonts w:ascii="TH SarabunPSK" w:hAnsi="TH SarabunPSK" w:cs="TH SarabunPSK"/>
        </w:rPr>
      </w:pPr>
    </w:p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130"/>
        <w:gridCol w:w="2700"/>
        <w:gridCol w:w="3780"/>
      </w:tblGrid>
      <w:tr w:rsidR="00904CE7" w:rsidRPr="00904CE7" w:rsidTr="008412B5">
        <w:trPr>
          <w:tblHeader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904CE7" w:rsidRPr="00904CE7" w:rsidTr="008412B5">
        <w:trPr>
          <w:trHeight w:val="2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1.2  ผลการบริหารงบประมาณ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1.2.1 ร้อยละการเบิกจ่ายงบประมาณภาพรวม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40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1.2.2 ความสามารถในการหารายได้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: ผลลัพธ์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ร้อยละการเบิกจ่ายเงินงบประมาณรายจ่ายภาพรวม 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: ร้อยละ 95.00  ขึ้นไป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: ระหว่างร้อยละ 93.00 – 94.99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: ระหว่างร้อยละ 91.00 – 92.99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: ระหว่างร้อยละ 89.00 – 90.99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น้อยกว่าร้อยละ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904CE7" w:rsidRDefault="00A954B8" w:rsidP="004139BE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ความสามารถในการหารายได้ของโรงเรียน  </w:t>
            </w:r>
            <w:r w:rsidRPr="00904CE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เพิ่มขึ้น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ร้อยละ </w:t>
            </w:r>
            <w:r w:rsidRPr="00904CE7">
              <w:rPr>
                <w:rFonts w:ascii="TH SarabunPSK" w:hAnsi="TH SarabunPSK" w:cs="TH SarabunPSK"/>
                <w:spacing w:val="-14"/>
                <w:sz w:val="32"/>
                <w:szCs w:val="32"/>
              </w:rPr>
              <w:t>10</w:t>
            </w:r>
            <w:r w:rsidRPr="00904CE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 จากปีที่ผ่านมา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คะแนนใช้เทียบบัญญัติไตรยางศ์โดยกำหนดให้รายได้ที่เพิ่มขึ้นร้อยละ 10 จากปีที่ผ่านมา เป็น 5 คะแนน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รายได้ตามตัวชี้วัด 1.2.2 ไม่รวมค่าธรรมเนียมการศึกษาที่เก็บจากนักเรียน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 ให้รวมคะแนนตามตัวชี้วัด 1.2.1 และ ตามตัวชี้วัด 1.2.2 แล้วปรับให้เป็นคะแนนเต็ม 5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04CE7" w:rsidRPr="00904CE7" w:rsidTr="008412B5">
        <w:trPr>
          <w:trHeight w:val="1592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24"/>
                <w:cs/>
              </w:rPr>
              <w:lastRenderedPageBreak/>
              <w:br w:type="page"/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1.3  ผลการพัฒนาบุคลากร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: ผลลัพธ์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7F66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1.4 การสร้างเครือข่ายความร่วมมือภายในประเทศหรือต่างประเทศ</w:t>
            </w:r>
          </w:p>
          <w:p w:rsidR="007F668F" w:rsidRPr="00904CE7" w:rsidRDefault="007F668F" w:rsidP="007F66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668F" w:rsidRPr="00904CE7" w:rsidRDefault="007F668F" w:rsidP="007F668F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ชนิดตัวชี้วัด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: ผลลัพธ์</w:t>
            </w: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ร้อยละของอาจารย์และบุคลากรที่ได้รับการพัฒนา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วิธีการคำนวณ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szCs w:val="32"/>
                <w:cs/>
              </w:rPr>
              <w:t>ร้อยละ</w:t>
            </w:r>
            <m:oMath>
              <m:r>
                <m:rPr>
                  <m:sty m:val="bi"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=</m:t>
              </m:r>
              <m:f>
                <m:fPr>
                  <m:ctrlPr>
                    <w:rPr>
                      <w:rFonts w:ascii="Cambria Math" w:hAnsi="Cambria Math" w:cs="TH SarabunPSK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จำนวน</m:t>
                  </m:r>
                  <m:r>
                    <m:rPr>
                      <m:sty m:val="b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อาจารย์และ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บุคลากรที่ได้รับการพัฒนา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จำนวน</m:t>
                  </m:r>
                  <m:r>
                    <m:rPr>
                      <m:sty m:val="b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อาจารย์และ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บุคลากรทั้งหมด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H SarabunPSK"/>
                  <w:sz w:val="32"/>
                  <w:szCs w:val="32"/>
                </w:rPr>
                <m:t>x 100</m:t>
              </m:r>
            </m:oMath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ประเภทการพัฒนา</w:t>
            </w: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1. การศึกษาต่อในระดับปริญญาเอกทั้งในประเทศและต่างประเทศ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(โรงเรียนสามารถใช้โครงการของมหาวิทยาลัยได้)</w:t>
            </w: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2. การศึกษาดูงาน/การฝึกอบรม ของอาจารย์และบุคลากร</w:t>
            </w: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3. การเชิญผู้ทรงคุณวุฒิภายนอกทั้งในประเทศหรือ   </w:t>
            </w: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ต่างประเทศมาพัฒนาอาจารย์และบุคลากร</w:t>
            </w: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4. โครงการแลกเปลี่ยนอาจารย์และบุคลากร</w:t>
            </w: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(โรงเรียนสามารถใช้โครงการของมหาวิทยาลัยได้)</w:t>
            </w: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ใช้เทียบบัญญัติไตรยางศ์ โดยกำหนดให้ร้อยละ 30 เท่ากับ 5 คะแนน</w:t>
            </w:r>
          </w:p>
          <w:p w:rsidR="006A41E3" w:rsidRPr="00904CE7" w:rsidRDefault="006A41E3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A41E3" w:rsidRPr="00904CE7" w:rsidRDefault="006A41E3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7F668F">
            <w:pPr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  <w:p w:rsidR="007F668F" w:rsidRPr="00904CE7" w:rsidRDefault="007F668F" w:rsidP="007F66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จำนวน โครงการความร่วมมือกับมหาวิทยาลัย/คณะ/วิทยาลัย/โรงรียน ภายในประเทศ</w:t>
            </w:r>
          </w:p>
          <w:p w:rsidR="007F668F" w:rsidRPr="00904CE7" w:rsidRDefault="007F668F" w:rsidP="007F66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จำนวน โครงการความร่วมมือกับหน่วยงานภาครัฐ ภาคเอกชน หรือองค์การปกครองส่วนท้องถิ่น</w:t>
            </w:r>
          </w:p>
          <w:p w:rsidR="007F668F" w:rsidRPr="00904CE7" w:rsidRDefault="007F668F" w:rsidP="007F66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จำนวน โครงการความร่วมมือกับต่างประเทศ</w:t>
            </w:r>
          </w:p>
          <w:p w:rsidR="007F668F" w:rsidRPr="00904CE7" w:rsidRDefault="007F668F" w:rsidP="007F66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668F" w:rsidRPr="00904CE7" w:rsidRDefault="007F668F" w:rsidP="007F668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7F668F" w:rsidRPr="00904CE7" w:rsidRDefault="007F668F" w:rsidP="007F668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มีความร่วมมือ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7F668F" w:rsidRPr="00904CE7" w:rsidRDefault="007F668F" w:rsidP="007F668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มีความร่วมมือ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</w:p>
          <w:p w:rsidR="007F668F" w:rsidRPr="00904CE7" w:rsidRDefault="007F668F" w:rsidP="007F668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มีความร่วมมือ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7F668F" w:rsidRPr="00904CE7" w:rsidRDefault="007F668F" w:rsidP="007F668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มีความร่วมมือ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7F668F" w:rsidRPr="00904CE7" w:rsidRDefault="007F668F" w:rsidP="007F668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มีความร่วมมือ 1 โครงการ</w:t>
            </w:r>
          </w:p>
          <w:p w:rsidR="007F668F" w:rsidRPr="00904CE7" w:rsidRDefault="007F668F" w:rsidP="007F66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668F" w:rsidRPr="00904CE7" w:rsidRDefault="007F668F" w:rsidP="007F668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: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ความร่วมมือของโรงเรียน</w:t>
            </w: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ใช้ผลความร่วมมือของมหาวิทยาลัยได้</w:t>
            </w:r>
          </w:p>
          <w:p w:rsidR="007F668F" w:rsidRPr="00904CE7" w:rsidRDefault="007F668F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A41E3" w:rsidRPr="00904CE7" w:rsidRDefault="006A41E3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lastRenderedPageBreak/>
              <w:t>1. โรงเรียน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7F668F" w:rsidRPr="00904CE7" w:rsidRDefault="007F668F" w:rsidP="007F668F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โรงเรียน</w:t>
            </w:r>
          </w:p>
          <w:p w:rsidR="007F668F" w:rsidRPr="00904CE7" w:rsidRDefault="007F668F" w:rsidP="007F668F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7F668F" w:rsidRPr="00904CE7" w:rsidRDefault="007F668F" w:rsidP="007F668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แบบรายงานผลการดำเนินงานตาม</w:t>
            </w:r>
          </w:p>
          <w:p w:rsidR="007F668F" w:rsidRPr="00904CE7" w:rsidRDefault="007F668F" w:rsidP="007F668F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ประจำปีงบประมาณ พ.ศ. 2564</w:t>
            </w:r>
          </w:p>
          <w:p w:rsidR="007F668F" w:rsidRPr="00904CE7" w:rsidRDefault="007F668F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904CE7" w:rsidRDefault="00A954B8" w:rsidP="00A954B8">
      <w:pPr>
        <w:rPr>
          <w:rFonts w:ascii="TH SarabunPSK" w:hAnsi="TH SarabunPSK" w:cs="TH SarabunPSK"/>
        </w:rPr>
      </w:pPr>
      <w:r w:rsidRPr="00904CE7">
        <w:rPr>
          <w:rFonts w:ascii="TH SarabunPSK" w:hAnsi="TH SarabunPSK" w:cs="TH SarabunPSK"/>
          <w:szCs w:val="24"/>
          <w:cs/>
        </w:rPr>
        <w:lastRenderedPageBreak/>
        <w:br w:type="page"/>
      </w:r>
    </w:p>
    <w:p w:rsidR="00A954B8" w:rsidRPr="00904CE7" w:rsidRDefault="00A954B8" w:rsidP="00A954B8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Cs w:val="32"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lastRenderedPageBreak/>
        <w:t>2. ความสำเร็จในการปฏิบัติงาน</w:t>
      </w:r>
    </w:p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490"/>
        <w:gridCol w:w="2250"/>
        <w:gridCol w:w="3960"/>
      </w:tblGrid>
      <w:tr w:rsidR="00904CE7" w:rsidRPr="00904CE7" w:rsidTr="008412B5">
        <w:trPr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904CE7" w:rsidTr="008412B5">
        <w:trPr>
          <w:trHeight w:val="2259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2.1 ระบบการบริหารงานสำนักงาน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ชนิดตัวชี้วัด :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กระบวนการ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highlight w:val="yellow"/>
                <w:cs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540" w:right="-108"/>
              <w:rPr>
                <w:rFonts w:ascii="TH SarabunPSK" w:hAnsi="TH SarabunPSK" w:cs="TH SarabunPSK"/>
                <w:spacing w:val="-10"/>
                <w:szCs w:val="32"/>
                <w:highlight w:val="lightGray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มีคู่มือปฏิบัติงานของบุคลากรครบทุกงาน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2. ใช้ระบบเทคโนโลยีสารสนเทศสนับสนุนการปฏิบัติงาน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คะแนน 5  :  มีคู่มือปฏิบัติงานของบุคลากรครบทุกงาน 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มีระบบเทคโนโลยีสารสนเทศใช้อย่างทั่วถึงหรือเพียงพอ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คะแนน 4  :  มีคู่มือปฏิบัติงานของบุคลากรครบทุกงาน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มีระบบเทคโนโลยีสารสนเทศใช้ยังไม่ทั่วถึงหรือไม่เพียงพอแต่มีการพัฒนา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คะแนน 3  :  มีคู่มือปฏิบัติงานของบุคลากรครบทุกงาน  มีระบบเทคโนโลยีสารสนเทศใช้ไม่ทั่วถึงหรือไม่เพียงพอ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แต่มีแนวโน้มที่จะพัฒนา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คะแนน 2  :  มีคู่มือปฏิบัติงานของบุคลากรครบทุกงาน  มีระบบเทคโนโลยีสารสนเทศใช้ไม่ทั่วถึงหรือไม่เพียงพอ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และไม่มีแนวโน้มที่จะพัฒนา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คะแนน 1  :  มีคู่มือปฏิบัติงานของบุคลากรไม่ครบทุกงาน มีระบบเทคโนโลยีสารสนเทศใช้ไม่ทั่วถึงหรือไม่เพียงพอ และไม่มีแนวโน้มที่จะพัฒนา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904CE7" w:rsidRDefault="00A954B8" w:rsidP="00A954B8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Cs w:val="32"/>
        </w:rPr>
      </w:pPr>
    </w:p>
    <w:tbl>
      <w:tblPr>
        <w:tblW w:w="1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490"/>
        <w:gridCol w:w="2250"/>
        <w:gridCol w:w="3933"/>
      </w:tblGrid>
      <w:tr w:rsidR="00904CE7" w:rsidRPr="00904CE7" w:rsidTr="008412B5">
        <w:trPr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904CE7" w:rsidRPr="00904CE7" w:rsidTr="008412B5">
        <w:trPr>
          <w:trHeight w:val="2259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2.2 ระบบสารสนเทศเพื่อการบริหารและการตัดสินใจ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ชนิดตัวชี้วัด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: ผลลัพธ์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มีระบบสารสนเทศ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เพื่อการบริหารและการตัดสินใจ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  2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มีระบบสารสนเทศเพื่อการบริหารและการตัดสินใจตามพันธกิจของโรงเรียน โดยอย่างน้อยต้องครอบคลุมการจัดการเรียนการสอน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และสามารถนำไปใช้ในการดำเนินงานประกันคุณภาพการศึกษา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มีการส่งข้อมูลผ่านระบบเครือข่ายของหน่วยงานภายนอกที่เกี่ยวข้องตามที่กำหนด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 มีการประเมินความพึงพอใจของผู้ใช้ระบบสารสนเทศ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มีผลการประเมินของผู้ใช้บริการไม่น้อยกว่า 4.00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คะแนน  จากคะแนนเต็ม 5.00 คะแนน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มีการนำผลการประเมินความพึงพอใจของผู้ใช้ระบบสารสนเทศมาปรับปรุงระบบสารสนเทศ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 6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5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1-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04CE7" w:rsidRPr="00904CE7" w:rsidTr="008412B5">
        <w:trPr>
          <w:trHeight w:val="2259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lastRenderedPageBreak/>
              <w:t>2.3  การประชุมคณะกรรมการต่าง ๆ ที่โรงเรียนรับผิดชอบ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ชนิดตัวชี้วัด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:  กระบวนการ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1. มีหนังสือเชิญประชุม แจ้งให้กรรมการทราบ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ล่วงหน้า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2. มีการเตรียมวาระการประชุมไว้ล่วงหน้า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3. จัดเตรียมเอกสารประกอบการประชุมไว้ครบถ้วน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เพียงพอ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4. จัดทำรายงานการประชุม แจ้งให้กรรมการพิจารณาหลังการประชุมไม่เกิน 15 วัน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5. รายงานการประชุมมีการพิจารณารับรองโดยมีการแก้ไขเพิ่มเติมเล็กน้อย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 5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4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3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2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 ข้อ</w:t>
            </w:r>
          </w:p>
          <w:p w:rsidR="008E5D82" w:rsidRPr="00904CE7" w:rsidRDefault="008E5D82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5D82" w:rsidRPr="00904CE7" w:rsidRDefault="008E5D82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5D82" w:rsidRPr="00904CE7" w:rsidRDefault="008E5D82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5D82" w:rsidRPr="00904CE7" w:rsidRDefault="008E5D82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A954B8" w:rsidRPr="00904CE7" w:rsidTr="008412B5">
        <w:trPr>
          <w:trHeight w:val="2259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lastRenderedPageBreak/>
              <w:t>2.4 การดำเนินการคัดเลือกรับผู้เข้า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ศึกษาในโรงเรียน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ชนิดตัวชี้วัด :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กระบวนการ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1. มีระบบงานการคัดเลือกรับผู้เข้าศึกษาใน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โรงเรียน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2. มีคู่มือปฏิบัติงานการคัดเลือกรับผู้เข้าศึกษาใน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โรงเรียน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3. ใช้ระบบเทคโนโลยีสารสนเทศสนับสนุนการ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ปฏิบัติงาน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4. มีการประเมินผลการดำเนินงานทุกปี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5. นำผลการประเมินประจำปีมาใช้ปรับปรุงงาน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 5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4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3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2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1. มหาวิทยาลัย </w:t>
            </w:r>
          </w:p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 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tbl>
      <w:tblPr>
        <w:tblW w:w="15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23"/>
        <w:gridCol w:w="2302"/>
        <w:gridCol w:w="3908"/>
      </w:tblGrid>
      <w:tr w:rsidR="00904CE7" w:rsidRPr="00904CE7" w:rsidTr="008412B5">
        <w:trPr>
          <w:tblHeader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904CE7" w:rsidTr="008412B5">
        <w:trPr>
          <w:trHeight w:val="225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2.5 การดำเนินงานด้านทะเบียนนักเรียน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ชนิดตัวชี้วัด :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กระบวนการ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1. มีคู่มือการปฏิบัติงานของบุคลากรด้านงานทะเบียนนักเรียน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2. มีคู่มือการให้บริการนักเรียนในงานทะเบียน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นักเรียน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3. การใช้ระบบเทคโนโลยีสารสนเทศสนับสนุนการ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ปฏิบัติงาน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4. มีการประเมินผลการดำเนินงานทุกปี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5. นำผลการประเมินประจำปีมาใช้ปรับปรุงงาน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 5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4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3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2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highlight w:val="yellow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 ข้อ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highlight w:val="yellow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highlight w:val="yello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วิทยาลัยการฝึกหัดครู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tbl>
      <w:tblPr>
        <w:tblW w:w="15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23"/>
        <w:gridCol w:w="2250"/>
        <w:gridCol w:w="3960"/>
      </w:tblGrid>
      <w:tr w:rsidR="00904CE7" w:rsidRPr="00904CE7" w:rsidTr="008412B5">
        <w:trPr>
          <w:tblHeader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904CE7" w:rsidTr="008412B5">
        <w:trPr>
          <w:trHeight w:val="225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2.6 การเป็นสถานที่สาธิตการจัดการศึกษาในระบบโรงเรียนระดับ</w:t>
            </w:r>
            <w:r w:rsidR="00920BEC" w:rsidRPr="00904CE7">
              <w:rPr>
                <w:rFonts w:ascii="TH SarabunPSK" w:hAnsi="TH SarabunPSK" w:cs="TH SarabunPSK" w:hint="cs"/>
                <w:szCs w:val="32"/>
                <w:cs/>
              </w:rPr>
              <w:t>ประถม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ศึกษา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ชนิดตัวชี้วัด :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24"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 xml:space="preserve">    จำนวนครั้งที่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สาธิตการจัด</w:t>
            </w:r>
            <w:r w:rsidR="00920BEC" w:rsidRPr="00904CE7">
              <w:rPr>
                <w:rFonts w:ascii="TH SarabunPSK" w:hAnsi="TH SarabunPSK" w:cs="TH SarabunPSK"/>
                <w:szCs w:val="32"/>
                <w:cs/>
              </w:rPr>
              <w:t>การศึกษาในระบบโรงเรียนระดับ</w:t>
            </w:r>
            <w:r w:rsidR="00920BEC" w:rsidRPr="00904CE7">
              <w:rPr>
                <w:rFonts w:ascii="TH SarabunPSK" w:hAnsi="TH SarabunPSK" w:cs="TH SarabunPSK" w:hint="cs"/>
                <w:szCs w:val="32"/>
                <w:cs/>
              </w:rPr>
              <w:t>ประถม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ศึกษา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24"/>
                <w:szCs w:val="32"/>
              </w:rPr>
            </w:pP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มีการดำเนินการมากกว่า 5 ครั้ง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5 ครั้ง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1-2 ครั้ง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pacing w:val="-16"/>
                <w:szCs w:val="32"/>
              </w:rPr>
            </w:pP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pacing w:val="-16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pacing w:val="-16"/>
                <w:szCs w:val="32"/>
                <w:cs/>
              </w:rPr>
              <w:t xml:space="preserve">หมายเหตุ :   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สามารถใช้การสาธิตการจัดการศึกษาที่มหาวิทยาลัยหรือหน่วยงานอื่นเป็นผู้จัดโดยมีบุคลากรของโรงเรียนเข้าร่วมกิจกรรม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1. มหาวิทยาลัย</w:t>
            </w:r>
          </w:p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หน่วยงานที่เกี่ยวข้อง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szCs w:val="32"/>
          <w:cs/>
        </w:rPr>
      </w:pPr>
      <w:r w:rsidRPr="00904CE7">
        <w:rPr>
          <w:rFonts w:ascii="TH SarabunPSK" w:hAnsi="TH SarabunPSK" w:cs="TH SarabunPSK"/>
          <w:szCs w:val="32"/>
          <w:cs/>
        </w:rPr>
        <w:br w:type="page"/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580"/>
        <w:gridCol w:w="2250"/>
        <w:gridCol w:w="3960"/>
      </w:tblGrid>
      <w:tr w:rsidR="00904CE7" w:rsidRPr="00904CE7" w:rsidTr="008412B5">
        <w:trPr>
          <w:tblHeader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904CE7" w:rsidTr="008412B5">
        <w:trPr>
          <w:trHeight w:val="2259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2.7 การเป็นแหล่งการวิจัย ค้นคว้า ทดลองในกระบวนการจัดการเรียนการสอน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ชนิดตัวชี้วัด :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 xml:space="preserve">    จำนวนโครงการวิจัยที่มาใช้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โรงเรียนเป็นแหล่งการวิจัย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ค้นคว้า ทดลอง ในกระบวนการจัดการเรียนการสอน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24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มีการดำเนินการมากกว่า 5 โครงการ       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5 โครงการ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1-2 โครงการ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</w:t>
            </w:r>
            <w:r w:rsidR="008412B5" w:rsidRPr="00904CE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670"/>
        <w:gridCol w:w="2250"/>
        <w:gridCol w:w="3780"/>
      </w:tblGrid>
      <w:tr w:rsidR="00904CE7" w:rsidRPr="00904CE7" w:rsidTr="008412B5">
        <w:trPr>
          <w:tblHeader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904CE7" w:rsidRPr="00904CE7" w:rsidTr="008412B5">
        <w:trPr>
          <w:trHeight w:val="2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2.8 การเป็นแหล่งฝึกประสบการณ์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วิชาชีพครูและวิชาชีพอื่น ๆ สำหรับ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นักศึกษาของมหาวิทยาลัยราชภัฏ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พระนครและสถาบันการศึกษาอื่น ๆ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ชนิดตัวชี้วัด :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Cs w:val="24"/>
                <w:cs/>
              </w:rPr>
              <w:t xml:space="preserve">   </w:t>
            </w: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>จำนวนนักศึกษา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ของมหาวิทยาลัยราชภัฏพระนครและ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สถาบันการศึกษาอื่น ๆ </w:t>
            </w: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>ที่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มาฝึกประสบการณ์วิชาชีพ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ครูและวิชาชีพอื่น ๆ ในโรงเรียน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pacing w:val="-24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กำหนดให้คะแนนเต็ม 5 เท่ากับ</w:t>
            </w: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>จำนวนนักศึกษาที่มา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ฝึกประสบการณ์วิชาชีพครูและวิชาชีพอื่น ๆ ใน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โรงเรียนตั้งแต่ 30 คนขึ้นไป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ใช้เทียบบัญญัติไตรยางศ์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szCs w:val="32"/>
          <w:cs/>
        </w:rPr>
      </w:pPr>
      <w:r w:rsidRPr="00904CE7">
        <w:rPr>
          <w:rFonts w:ascii="TH SarabunPSK" w:hAnsi="TH SarabunPSK" w:cs="TH SarabunPSK"/>
          <w:szCs w:val="32"/>
          <w:cs/>
        </w:rPr>
        <w:br w:type="page"/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670"/>
        <w:gridCol w:w="2250"/>
        <w:gridCol w:w="3785"/>
      </w:tblGrid>
      <w:tr w:rsidR="00904CE7" w:rsidRPr="00904CE7" w:rsidTr="008412B5">
        <w:trPr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904CE7" w:rsidRPr="00904CE7" w:rsidTr="008412B5">
        <w:trPr>
          <w:trHeight w:val="2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2.9 การบริการวิชาการแก่ชุมชน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ชนิดตัวชี้วัด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:  กระบวนการ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การจัดทำแผนการบริการวิชาการที่สอดคล้องกับความต้องการของผู้รับบริการ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มีทรัพยากรสนับสนุนการดำเนินงานตามแผนอย่างเหมาะสม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ดำเนินโครงการการบริการวิชาการ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- โครงการ.....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- โครงการ.....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            ฯลฯ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4. การประเมินผลโครงการการบริการวิชาการ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5. </w:t>
            </w:r>
            <w:r w:rsidRPr="00904CE7">
              <w:rPr>
                <w:rFonts w:ascii="TH SarabunPSK" w:hAnsi="TH SarabunPSK" w:cs="TH SarabunPSK"/>
                <w:spacing w:val="-6"/>
                <w:szCs w:val="32"/>
                <w:cs/>
              </w:rPr>
              <w:t>การนำผลการบริการวิชาการไปใช้ประโยชน์ในด้านต่าง ๆ อย่างน้อย 2 ด้าน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- การเรียนการสอน  .............................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- การบริการวิชาการ .............................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- การพัฒนาท้องถิ่น  .............................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    -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การวิจัย .....................................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   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04CE7" w:rsidRPr="00904CE7" w:rsidTr="008412B5">
        <w:trPr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lastRenderedPageBreak/>
              <w:br w:type="page"/>
            </w: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904CE7" w:rsidTr="008412B5">
        <w:trPr>
          <w:trHeight w:val="2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2.10 การทำนุบำรุงศิลปวัฒนธรรม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u w:val="single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: ผลลัพธ์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u w:val="single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u w:val="single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u w:val="single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u w:val="single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กำหนดให้คะแนนเต็ม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การทำนุบำรุงศิลปวัฒนธรรม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 1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โครงการขึ้นไป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ใช้เทียบบัญญัติไตรยางศ์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หมายเหตุ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โครงการที่มหาวิทยาลัยหรือหน่วยงานอื่นเป็นผู้จัด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แต่มีบุคลากรหรือนักเรียนของโรงเรียนมีส่วนร่วมกิจกรรม  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นับเป็นโครงการของโรงเรียนด้วย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904CE7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904CE7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500B9A" w:rsidRPr="00904CE7" w:rsidRDefault="00500B9A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500B9A" w:rsidRPr="00904CE7" w:rsidRDefault="00500B9A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500B9A" w:rsidRPr="00904CE7" w:rsidRDefault="00500B9A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760"/>
        <w:gridCol w:w="2160"/>
        <w:gridCol w:w="3724"/>
      </w:tblGrid>
      <w:tr w:rsidR="00904CE7" w:rsidRPr="00904CE7" w:rsidTr="00500B9A">
        <w:trPr>
          <w:tblHeader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904CE7" w:rsidRPr="00904CE7" w:rsidTr="00500B9A">
        <w:trPr>
          <w:trHeight w:val="2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2.11 การบำเพ็ญประโยชน์ต่อสังคม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: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กำหนดให้คะแนนเต็ม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เท่ากับจำนวนโครงการจิตอาสาตั้งแต่ 1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 ขึ้นไป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ใช้เทียบบัญญัติไตรยางศ์</w:t>
            </w:r>
          </w:p>
          <w:p w:rsidR="00A954B8" w:rsidRPr="00904CE7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หมายเหตุ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โครงการที่มหาวิทยาลัยหรือหน่วยงานอื่น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เป็นผู้จัดแต่มีบุคลากรหรือนักเรียนของโรงเรียนมีส่วน</w:t>
            </w:r>
          </w:p>
          <w:p w:rsidR="00A954B8" w:rsidRPr="00904CE7" w:rsidRDefault="00A954B8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ร่วมกิจกรรมนับเป็นโครงการของโรงเรียนด้วย</w:t>
            </w:r>
          </w:p>
          <w:p w:rsidR="006F6EE9" w:rsidRPr="00904CE7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6F6EE9" w:rsidRPr="00904CE7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6F6EE9" w:rsidRPr="00904CE7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6F6EE9" w:rsidRPr="00904CE7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6F6EE9" w:rsidRPr="00904CE7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6F6EE9" w:rsidRPr="00904CE7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904CE7" w:rsidRPr="00904CE7" w:rsidTr="00500B9A">
        <w:trPr>
          <w:trHeight w:val="2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lastRenderedPageBreak/>
              <w:t>2.12 การพัฒนาองค์ความรู้สู่ความเป็นเลิศ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 ชนิดตัวชี้วัด :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กำหนดให้คะแนนเต็ม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เท่ากับจำนวนโครงการพัฒนาองค์ความรู้สู่ความเป็นเลิศ ตั้งแต่ 1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โครงการขึ้นไป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ใช้เทียบบัญญัติไตรยางศ์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หมายเหตุ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โครงการที่มหาวิทยาลัยหรือหน่วยงานอื่นเป็นผู้จัด</w:t>
            </w:r>
          </w:p>
          <w:p w:rsidR="00A954B8" w:rsidRPr="00904CE7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แต่มีบุคลากรหรือนักเรียนของโรงเรียนมีส่วนร่วมกิจกรรม  </w:t>
            </w:r>
          </w:p>
          <w:p w:rsidR="00A954B8" w:rsidRPr="00904CE7" w:rsidRDefault="00A954B8" w:rsidP="006F6EE9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นับเป็นโครงการของโรงเรียนด้วย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904CE7" w:rsidRPr="00904CE7" w:rsidTr="00500B9A">
        <w:trPr>
          <w:trHeight w:val="2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2.13 การสร้างนวัตกรรม</w:t>
            </w:r>
            <w:r w:rsidRPr="00904CE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:rsidR="00A954B8" w:rsidRPr="00904CE7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 ชนิดตัวชี้วัด :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พิจารณาจากจำนวนนวัตกรรมที่ได้รับการพัฒนาและนำไปใช้ประโยชน์ 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จำนวน 5 นวัตกรรมขึ้นไป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จำนวน 4 นวัตกรรม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จำนวน 3 นวัตกรรม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จำนวน 2 นวัตกรรม</w:t>
            </w:r>
          </w:p>
          <w:p w:rsidR="00A954B8" w:rsidRPr="00904CE7" w:rsidRDefault="00A954B8" w:rsidP="00500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จำนวน 1 นวัตกรรม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904CE7" w:rsidRPr="00904CE7" w:rsidTr="00500B9A">
        <w:trPr>
          <w:trHeight w:val="2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lastRenderedPageBreak/>
              <w:t>2.14  สิ่งสนับสนุนการเรียนรู้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  ชนิดตัวชี้วัด :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pStyle w:val="NoSpacing"/>
              <w:rPr>
                <w:rFonts w:cs="TH SarabunPSK"/>
                <w:b w:val="0"/>
                <w:bCs w:val="0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มีระบบและกลไกสนับสนุนเพื่อให้มีสิ่งสนับสนุนการเรียนรู้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 อาจารย์มีส่วนร่วมในการดำเนินการตามระบบและกลไกเพื่อให้มีสิ่งสนับสนุนการเรียนรู้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จำนวนสิ่งสนับสนุนการเรียนรู้มีเพียงพอและเหมาะสมต่อการเรียนการสอน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ะเมินความพึงพอใจของนักเรียนและอาจารย์ที่มีต่อสิ่งสนับสนุนการเรียนรู้โดยมีคะแนนเฉลี่ยแต่ละกลุ่ม ไม่ต่ำกว่า 4.00 จากคะแนนเต็ม 5.00</w:t>
            </w:r>
          </w:p>
          <w:p w:rsidR="00A954B8" w:rsidRPr="00904CE7" w:rsidRDefault="00A954B8" w:rsidP="00A954B8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นำผลการประเมินความพึงพอใจของนักเรียนและอาจารย์ไปปรับปรุงระบบและกลไกการดำเนินการเกี่ยวกับสิ่งสนับสนุนการเรียนรู้</w:t>
            </w:r>
          </w:p>
          <w:p w:rsidR="00A954B8" w:rsidRPr="00904CE7" w:rsidRDefault="00A954B8" w:rsidP="00A954B8">
            <w:pPr>
              <w:pStyle w:val="NoSpacing"/>
              <w:rPr>
                <w:rFonts w:cs="TH SarabunPSK"/>
                <w:b w:val="0"/>
                <w:bCs w:val="0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 xml:space="preserve">     คะแนน 5  :  มีการดำเนินการ 5 ข้อ</w:t>
            </w:r>
          </w:p>
          <w:p w:rsidR="00A954B8" w:rsidRPr="00904CE7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 xml:space="preserve">     คะแนน 4  :  มีการดำเนินการ 4 ข้อ</w:t>
            </w:r>
          </w:p>
          <w:p w:rsidR="00A954B8" w:rsidRPr="00904CE7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 xml:space="preserve">     คะแนน 3  :  มีการดำเนินการ 3 ข้อ</w:t>
            </w:r>
          </w:p>
          <w:p w:rsidR="00A954B8" w:rsidRPr="00904CE7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 xml:space="preserve">     คะแนน 2  :  มีการดำเนินการ 2 ข้อ</w:t>
            </w:r>
          </w:p>
          <w:p w:rsidR="00A954B8" w:rsidRPr="00904CE7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 xml:space="preserve">     คะแนน 1  :  มีการดำเนินการ 1 ข้อ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954B8" w:rsidRPr="00904CE7" w:rsidTr="00500B9A">
        <w:trPr>
          <w:trHeight w:val="2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lastRenderedPageBreak/>
              <w:t>2.15 การให้บริการแนะแนวแก่นักเรียน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: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904CE7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pStyle w:val="NoSpacing"/>
              <w:rPr>
                <w:rFonts w:cs="TH SarabunPSK"/>
                <w:b w:val="0"/>
                <w:bCs w:val="0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>เกณฑ์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มีระบบการให้บริการแนะแนวแก่นักเรียน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มีการกำหนดภาระหน้าที่ของอาจารย์ที่ปรึกษาด้านวิชาการและการใช้ชีวิตในโรงเรียน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มีการให้บริการแนะแนวแก่นักเรียนตามระบบที่วางไว้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มีการประเมินคุณภาพผลการดำเนินการการให้บริการแนะแนวนักเรียน โดยมีผลการประเมินเฉลี่ย ไม่ต่ำกว่า 4.00 จากคะแนนเต็ม 5.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04CE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นำผลการประเมินจากข้อ  4  มาปรับปรุงพัฒนาการให้บริการแนะแนวเพื่อสนองตอบความคาดหวังของนักเรียน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904CE7" w:rsidRDefault="00A954B8" w:rsidP="00A954B8">
            <w:pPr>
              <w:pStyle w:val="NoSpacing"/>
              <w:rPr>
                <w:rFonts w:cs="TH SarabunPSK"/>
                <w:b w:val="0"/>
                <w:bCs w:val="0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>คะแนน</w:t>
            </w:r>
          </w:p>
          <w:p w:rsidR="00A954B8" w:rsidRPr="00904CE7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 xml:space="preserve">     คะแนน 5  :  มีการดำเนินการ 5 ข้อ</w:t>
            </w:r>
          </w:p>
          <w:p w:rsidR="00A954B8" w:rsidRPr="00904CE7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 xml:space="preserve">     คะแนน 4  :  มีการดำเนินการ 4 ข้อ</w:t>
            </w:r>
          </w:p>
          <w:p w:rsidR="00A954B8" w:rsidRPr="00904CE7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 xml:space="preserve">     คะแนน 3  :  มีการดำเนินการ 3 ข้อ</w:t>
            </w:r>
          </w:p>
          <w:p w:rsidR="00A954B8" w:rsidRPr="00904CE7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 xml:space="preserve">     คะแนน 2  :  มีการดำเนินการ 2 ข้อ</w:t>
            </w:r>
          </w:p>
          <w:p w:rsidR="00A954B8" w:rsidRPr="00904CE7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904CE7">
              <w:rPr>
                <w:rFonts w:cs="TH SarabunPSK"/>
                <w:szCs w:val="32"/>
                <w:cs/>
              </w:rPr>
              <w:t xml:space="preserve">     คะแนน 1  :  มีการดำเนินการ 1 ข้อ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904CE7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904CE7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904CE7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904CE7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904CE7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8E5D82" w:rsidRPr="00904CE7" w:rsidRDefault="008E5D82" w:rsidP="008E5D82">
      <w:pPr>
        <w:rPr>
          <w:rFonts w:ascii="TH SarabunPSK" w:hAnsi="TH SarabunPSK" w:cs="TH SarabunPSK"/>
          <w:b/>
          <w:bCs/>
          <w:szCs w:val="32"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lastRenderedPageBreak/>
        <w:t>3. ความพึงพอใจของผู้รับบริการ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289"/>
        <w:gridCol w:w="3544"/>
      </w:tblGrid>
      <w:tr w:rsidR="00904CE7" w:rsidRPr="00904CE7" w:rsidTr="008412B5">
        <w:trPr>
          <w:tblHeader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8E5D82" w:rsidRPr="00904CE7" w:rsidTr="008412B5">
        <w:trPr>
          <w:trHeight w:val="225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3.1 ความพึงพอใจของผู้รับบริการ</w:t>
            </w:r>
          </w:p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:  ผลลัพธ์</w:t>
            </w:r>
          </w:p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82" w:rsidRPr="00904CE7" w:rsidRDefault="008E5D82" w:rsidP="008412B5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ใช้ผลการประเมินในการประกันคุณภาพภายใน หรือที่มหาวิทยาลัย/โรงเรียน ดำเนินการแล้ว</w:t>
            </w:r>
          </w:p>
          <w:p w:rsidR="008E5D82" w:rsidRPr="00904CE7" w:rsidRDefault="008E5D82" w:rsidP="008412B5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82" w:rsidRPr="00904CE7" w:rsidRDefault="008E5D82" w:rsidP="008412B5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1. มหาวิทยาลัย </w:t>
            </w:r>
          </w:p>
          <w:p w:rsidR="008E5D82" w:rsidRPr="00904CE7" w:rsidRDefault="008E5D82" w:rsidP="008412B5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8E5D82" w:rsidRPr="00904CE7" w:rsidRDefault="008E5D82" w:rsidP="008412B5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904CE7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904CE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ประจำปีงบประมาณ พ.ศ. 2564</w:t>
            </w:r>
          </w:p>
          <w:p w:rsidR="008E5D82" w:rsidRPr="00904CE7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E5D82" w:rsidRPr="00904CE7" w:rsidRDefault="008E5D82" w:rsidP="008E5D82">
      <w:pPr>
        <w:tabs>
          <w:tab w:val="left" w:pos="1192"/>
        </w:tabs>
        <w:spacing w:after="200" w:line="276" w:lineRule="auto"/>
        <w:rPr>
          <w:rFonts w:ascii="TH SarabunPSK" w:hAnsi="TH SarabunPSK" w:cs="TH SarabunPSK"/>
          <w:szCs w:val="24"/>
        </w:rPr>
      </w:pPr>
    </w:p>
    <w:p w:rsidR="008E5D82" w:rsidRPr="00904CE7" w:rsidRDefault="008E5D82" w:rsidP="008E5D82">
      <w:pPr>
        <w:tabs>
          <w:tab w:val="left" w:pos="1192"/>
        </w:tabs>
        <w:spacing w:after="200" w:line="276" w:lineRule="auto"/>
        <w:rPr>
          <w:rFonts w:ascii="TH SarabunPSK" w:hAnsi="TH SarabunPSK" w:cs="TH SarabunPSK"/>
          <w:szCs w:val="24"/>
        </w:rPr>
      </w:pPr>
    </w:p>
    <w:p w:rsidR="00E04FFB" w:rsidRPr="00904CE7" w:rsidRDefault="00E04FFB" w:rsidP="008E5D8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E04FFB" w:rsidRPr="00904CE7" w:rsidSect="008E5D82">
          <w:footerReference w:type="default" r:id="rId8"/>
          <w:pgSz w:w="16839" w:h="11907" w:orient="landscape" w:code="9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E04FFB" w:rsidRPr="00904CE7" w:rsidRDefault="00E04FFB" w:rsidP="00E04FFB">
      <w:pPr>
        <w:spacing w:after="160" w:line="259" w:lineRule="auto"/>
        <w:rPr>
          <w:rFonts w:ascii="TH SarabunPSK" w:hAnsi="TH SarabunPSK" w:cs="TH SarabunPSK"/>
          <w:b/>
          <w:bCs/>
          <w:szCs w:val="32"/>
        </w:rPr>
      </w:pPr>
    </w:p>
    <w:p w:rsidR="00E04FFB" w:rsidRPr="00904CE7" w:rsidRDefault="00E04FFB" w:rsidP="00E04FFB">
      <w:pPr>
        <w:spacing w:after="160" w:line="259" w:lineRule="auto"/>
        <w:rPr>
          <w:rFonts w:ascii="TH SarabunPSK" w:hAnsi="TH SarabunPSK" w:cs="TH SarabunPSK"/>
          <w:b/>
          <w:bCs/>
          <w:szCs w:val="32"/>
        </w:rPr>
      </w:pPr>
    </w:p>
    <w:p w:rsidR="00E04FFB" w:rsidRPr="00904CE7" w:rsidRDefault="00E04FFB" w:rsidP="00E04FFB">
      <w:pPr>
        <w:spacing w:after="160" w:line="259" w:lineRule="auto"/>
        <w:rPr>
          <w:rFonts w:ascii="TH SarabunPSK" w:hAnsi="TH SarabunPSK" w:cs="TH SarabunPSK"/>
          <w:b/>
          <w:bCs/>
          <w:szCs w:val="32"/>
        </w:rPr>
      </w:pPr>
    </w:p>
    <w:p w:rsidR="00E04FFB" w:rsidRPr="00904CE7" w:rsidRDefault="00E04FFB" w:rsidP="00E04FFB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4CE7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แบบรายงานผลการดำเนินงานประจำปีงบประมาณ พ.ศ. 2564</w:t>
      </w:r>
    </w:p>
    <w:p w:rsidR="00E04FFB" w:rsidRPr="00904CE7" w:rsidRDefault="00A67955" w:rsidP="00E04FFB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04CE7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โรงเรียนประถมสาธิตมหาวิทยาลัยราชภั</w:t>
      </w:r>
      <w:r w:rsidRPr="00904CE7">
        <w:rPr>
          <w:rFonts w:ascii="TH SarabunPSK" w:hAnsi="TH SarabunPSK" w:cs="TH SarabunPSK" w:hint="cs"/>
          <w:b/>
          <w:bCs/>
          <w:sz w:val="36"/>
          <w:szCs w:val="36"/>
          <w:cs/>
        </w:rPr>
        <w:t>ฏพระนคร</w:t>
      </w:r>
    </w:p>
    <w:p w:rsidR="00E04FFB" w:rsidRPr="00904CE7" w:rsidRDefault="00E04FFB" w:rsidP="00E04FFB">
      <w:pPr>
        <w:spacing w:after="160" w:line="259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E04FFB" w:rsidRPr="00904CE7" w:rsidRDefault="00E04FFB" w:rsidP="00E04FFB">
      <w:pPr>
        <w:spacing w:after="160" w:line="259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E04FFB" w:rsidRPr="00904CE7" w:rsidRDefault="00E04FFB" w:rsidP="00E04FFB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t>ข้อมูลพื้นฐาน</w:t>
      </w:r>
    </w:p>
    <w:p w:rsidR="00E04FFB" w:rsidRPr="00904CE7" w:rsidRDefault="00E04FFB" w:rsidP="00E04FFB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E04FFB" w:rsidRPr="00904CE7" w:rsidRDefault="00E04FFB" w:rsidP="00E04FFB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904CE7" w:rsidRDefault="00E04FFB" w:rsidP="00E04F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การดำเนินงานตามยุทธศาสตร์มหาวิทยาลัยราชภัฏพระนคร ประจำปีงบประมาณ พ.ศ.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E04FFB" w:rsidRPr="00904CE7" w:rsidRDefault="00E04FFB" w:rsidP="00E04FF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904CE7" w:rsidRDefault="00E04FFB" w:rsidP="00E04FFB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การดำเนินงานตามพันธกิจประจำปีงบประมาณ พ.ศ. 2564</w:t>
      </w:r>
    </w:p>
    <w:p w:rsidR="00E04FFB" w:rsidRPr="00904CE7" w:rsidRDefault="00E04FFB" w:rsidP="00E04FF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904CE7" w:rsidRDefault="00E04FF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04FFB" w:rsidRPr="00904CE7" w:rsidRDefault="00E04FFB" w:rsidP="00E04FFB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ข้อมูลพื้นฐาน</w:t>
      </w:r>
    </w:p>
    <w:p w:rsidR="00E04FFB" w:rsidRPr="00904CE7" w:rsidRDefault="00E04FFB" w:rsidP="00E04FFB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(สาระเกี่ยวกับหน่วยงานประมาณ 15 บรรทัด)</w:t>
      </w:r>
    </w:p>
    <w:p w:rsidR="00E04FFB" w:rsidRPr="00904CE7" w:rsidRDefault="00E04FFB" w:rsidP="00E04FFB">
      <w:pPr>
        <w:tabs>
          <w:tab w:val="left" w:pos="709"/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 </w:t>
      </w:r>
    </w:p>
    <w:p w:rsidR="00E04FFB" w:rsidRPr="00904CE7" w:rsidRDefault="00E04FFB" w:rsidP="00E04FFB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904CE7" w:rsidRDefault="00E04FFB" w:rsidP="00E04FFB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904CE7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คติพจน์ ปรัชญา เอกลักษณ์ อัตลักษณ์ </w:t>
      </w:r>
    </w:p>
    <w:p w:rsidR="00E04FFB" w:rsidRPr="00904CE7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คติพจน์ </w:t>
      </w:r>
    </w:p>
    <w:p w:rsidR="00E04FFB" w:rsidRPr="00904CE7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E04FFB" w:rsidRPr="00904CE7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 </w:t>
      </w:r>
    </w:p>
    <w:p w:rsidR="00E04FFB" w:rsidRPr="00904CE7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E04FFB" w:rsidRPr="00904CE7" w:rsidRDefault="00E04FFB" w:rsidP="00E04FFB">
      <w:pPr>
        <w:pStyle w:val="Header"/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เอกลักษณ์ </w:t>
      </w:r>
    </w:p>
    <w:p w:rsidR="00E04FFB" w:rsidRPr="00904CE7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E04FFB" w:rsidRPr="00904CE7" w:rsidRDefault="00E04FFB" w:rsidP="00E04FFB">
      <w:pPr>
        <w:pStyle w:val="Header"/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อัตลักษณ์ </w:t>
      </w:r>
    </w:p>
    <w:p w:rsidR="00E04FFB" w:rsidRPr="00904CE7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E04FFB" w:rsidRPr="00904CE7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904CE7" w:rsidRDefault="00E04FFB" w:rsidP="00E04FFB">
      <w:pPr>
        <w:pStyle w:val="Header"/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</w:t>
      </w:r>
    </w:p>
    <w:p w:rsidR="00E04FFB" w:rsidRPr="00904CE7" w:rsidRDefault="00E04FFB" w:rsidP="00E04FFB">
      <w:pPr>
        <w:pStyle w:val="Header"/>
        <w:tabs>
          <w:tab w:val="left" w:pos="900"/>
          <w:tab w:val="left" w:pos="1260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tab/>
        <w:t>.....................................</w:t>
      </w:r>
      <w:r w:rsidRPr="00904CE7">
        <w:rPr>
          <w:rFonts w:ascii="TH SarabunPSK" w:hAnsi="TH SarabunPSK" w:cs="TH SarabunPSK"/>
          <w:sz w:val="32"/>
          <w:szCs w:val="32"/>
        </w:rPr>
        <w:tab/>
      </w:r>
      <w:r w:rsidRPr="00904CE7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</w:p>
    <w:p w:rsidR="00E04FFB" w:rsidRPr="00904CE7" w:rsidRDefault="00E04FFB" w:rsidP="00E04FFB">
      <w:pPr>
        <w:pStyle w:val="Header"/>
        <w:tabs>
          <w:tab w:val="left" w:pos="900"/>
          <w:tab w:val="left" w:pos="1260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tab/>
        <w:t>.....................................</w:t>
      </w:r>
      <w:r w:rsidRPr="00904CE7">
        <w:rPr>
          <w:rFonts w:ascii="TH SarabunPSK" w:hAnsi="TH SarabunPSK" w:cs="TH SarabunPSK"/>
          <w:sz w:val="32"/>
          <w:szCs w:val="32"/>
        </w:rPr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รองผู้อำนวยการฝ่ายบริหารจัดการ</w:t>
      </w:r>
    </w:p>
    <w:p w:rsidR="00E04FFB" w:rsidRPr="00904CE7" w:rsidRDefault="00E04FFB" w:rsidP="00E04FFB">
      <w:pPr>
        <w:pStyle w:val="Header"/>
        <w:tabs>
          <w:tab w:val="left" w:pos="900"/>
          <w:tab w:val="left" w:pos="1260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tab/>
        <w:t>.....................................</w:t>
      </w:r>
      <w:r w:rsidRPr="00904CE7">
        <w:rPr>
          <w:rFonts w:ascii="TH SarabunPSK" w:hAnsi="TH SarabunPSK" w:cs="TH SarabunPSK"/>
          <w:sz w:val="32"/>
          <w:szCs w:val="32"/>
        </w:rPr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E04FFB" w:rsidRPr="00904CE7" w:rsidRDefault="00E04FFB" w:rsidP="00E04FFB">
      <w:pPr>
        <w:pStyle w:val="Header"/>
        <w:tabs>
          <w:tab w:val="left" w:pos="900"/>
          <w:tab w:val="left" w:pos="1260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</w:rPr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904CE7">
        <w:rPr>
          <w:rFonts w:ascii="TH SarabunPSK" w:hAnsi="TH SarabunPSK" w:cs="TH SarabunPSK"/>
          <w:sz w:val="32"/>
          <w:szCs w:val="32"/>
        </w:rPr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รองผู้อำนวยการฝ่ายกิจการนักเรียน</w:t>
      </w:r>
    </w:p>
    <w:p w:rsidR="00E04FFB" w:rsidRPr="00904CE7" w:rsidRDefault="00E04FFB" w:rsidP="00E04FFB">
      <w:pPr>
        <w:pStyle w:val="ListParagraph"/>
        <w:tabs>
          <w:tab w:val="left" w:pos="360"/>
          <w:tab w:val="left" w:pos="900"/>
          <w:tab w:val="left" w:pos="170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</w:p>
    <w:p w:rsidR="00E04FFB" w:rsidRPr="00904CE7" w:rsidRDefault="00E04FFB" w:rsidP="00E04FFB">
      <w:pPr>
        <w:pStyle w:val="ListParagraph"/>
        <w:tabs>
          <w:tab w:val="left" w:pos="360"/>
          <w:tab w:val="left" w:pos="90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tab/>
      </w:r>
      <w:r w:rsidRPr="00904CE7">
        <w:rPr>
          <w:rFonts w:ascii="TH SarabunPSK" w:hAnsi="TH SarabunPSK" w:cs="TH SarabunPSK"/>
          <w:sz w:val="32"/>
          <w:szCs w:val="32"/>
          <w:cs/>
        </w:rPr>
        <w:tab/>
        <w:t xml:space="preserve">ในปีงบประมาณ พ.ศ. </w:t>
      </w:r>
      <w:r w:rsidRPr="00904CE7">
        <w:rPr>
          <w:rFonts w:ascii="TH SarabunPSK" w:hAnsi="TH SarabunPSK" w:cs="TH SarabunPSK"/>
          <w:sz w:val="32"/>
          <w:szCs w:val="32"/>
        </w:rPr>
        <w:t>25</w:t>
      </w:r>
      <w:r w:rsidRPr="00904CE7">
        <w:rPr>
          <w:rFonts w:ascii="TH SarabunPSK" w:hAnsi="TH SarabunPSK" w:cs="TH SarabunPSK"/>
          <w:sz w:val="32"/>
          <w:szCs w:val="32"/>
          <w:cs/>
        </w:rPr>
        <w:t xml:space="preserve">63  </w:t>
      </w:r>
      <w:r w:rsidRPr="00904CE7">
        <w:rPr>
          <w:rStyle w:val="fontstyle01"/>
          <w:rFonts w:eastAsia="Cordia New"/>
          <w:color w:val="auto"/>
          <w:sz w:val="32"/>
          <w:szCs w:val="32"/>
          <w:cs/>
        </w:rPr>
        <w:t>โรงเรียน</w:t>
      </w:r>
      <w:r w:rsidRPr="00904CE7">
        <w:rPr>
          <w:rFonts w:ascii="TH SarabunPSK" w:hAnsi="TH SarabunPSK" w:cs="TH SarabunPSK"/>
          <w:spacing w:val="-6"/>
          <w:sz w:val="32"/>
          <w:szCs w:val="32"/>
          <w:cs/>
        </w:rPr>
        <w:t>มีบุคลากรสายวิชาการและสายสนับสนุน</w:t>
      </w:r>
      <w:r w:rsidRPr="00904CE7">
        <w:rPr>
          <w:rFonts w:ascii="TH SarabunPSK" w:hAnsi="TH SarabunPSK" w:cs="TH SarabunPSK"/>
          <w:sz w:val="32"/>
          <w:szCs w:val="32"/>
          <w:cs/>
        </w:rPr>
        <w:t xml:space="preserve"> จำนวน ...... คน   เป็นบุคลากรสายวิชาการ จำนวน ....... คน และบุคลากรสายสนับสนุน จำนวน ....... คน ดังนี้</w:t>
      </w:r>
    </w:p>
    <w:p w:rsidR="00E04FFB" w:rsidRPr="00904CE7" w:rsidRDefault="00E04FFB" w:rsidP="00E04FFB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pPr w:leftFromText="180" w:rightFromText="180" w:bottomFromText="160" w:vertAnchor="text" w:horzAnchor="margin" w:tblpY="229"/>
        <w:tblW w:w="9423" w:type="dxa"/>
        <w:tblLook w:val="04A0" w:firstRow="1" w:lastRow="0" w:firstColumn="1" w:lastColumn="0" w:noHBand="0" w:noVBand="1"/>
      </w:tblPr>
      <w:tblGrid>
        <w:gridCol w:w="2431"/>
        <w:gridCol w:w="1590"/>
        <w:gridCol w:w="1356"/>
        <w:gridCol w:w="1189"/>
        <w:gridCol w:w="872"/>
        <w:gridCol w:w="934"/>
        <w:gridCol w:w="1051"/>
      </w:tblGrid>
      <w:tr w:rsidR="00904CE7" w:rsidRPr="00904CE7" w:rsidTr="00E04FFB">
        <w:trPr>
          <w:trHeight w:val="452"/>
        </w:trPr>
        <w:tc>
          <w:tcPr>
            <w:tcW w:w="243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</w:t>
            </w:r>
          </w:p>
        </w:tc>
        <w:tc>
          <w:tcPr>
            <w:tcW w:w="5941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5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04CE7" w:rsidRPr="00904CE7" w:rsidTr="00E04FFB">
        <w:trPr>
          <w:trHeight w:hRule="exact" w:val="452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ผู้ช่วยศาสตราจารย์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ข้าราชการ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ผู้ช่วยศาสตราจารย์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รองศาสตราจารย์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พนักงานราชการ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ลูกจ้างประจำ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ข้าราชการ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ลูกจ้างชั่วคราว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CE7" w:rsidRPr="00904CE7" w:rsidTr="00E04FFB">
        <w:trPr>
          <w:trHeight w:hRule="exact" w:val="45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904CE7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4FFB" w:rsidRPr="00904CE7" w:rsidRDefault="00E04FFB" w:rsidP="00E04FFB">
      <w:pPr>
        <w:tabs>
          <w:tab w:val="left" w:pos="709"/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904CE7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 ข้อมูล ณ วันที่ ...................</w:t>
      </w:r>
    </w:p>
    <w:p w:rsidR="00E04FFB" w:rsidRPr="00904CE7" w:rsidRDefault="00E04FFB" w:rsidP="00E04FFB">
      <w:pPr>
        <w:pStyle w:val="ListParagraph"/>
        <w:tabs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904CE7" w:rsidRDefault="00E04FFB" w:rsidP="00E04FFB">
      <w:pPr>
        <w:pStyle w:val="ListParagraph"/>
        <w:tabs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</w:t>
      </w:r>
    </w:p>
    <w:p w:rsidR="00A67955" w:rsidRPr="00904CE7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tab/>
      </w:r>
      <w:r w:rsidR="00A67955" w:rsidRPr="00904C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4FFB" w:rsidRPr="00904CE7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904CE7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ข้อมูลอาคารสถานที่</w:t>
      </w:r>
    </w:p>
    <w:p w:rsidR="00E04FFB" w:rsidRPr="00904CE7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4FFB" w:rsidRPr="00904CE7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Style w:val="fontstyle01"/>
          <w:rFonts w:eastAsia="Cordia New"/>
          <w:color w:val="auto"/>
          <w:sz w:val="32"/>
          <w:szCs w:val="32"/>
        </w:rPr>
      </w:pPr>
    </w:p>
    <w:p w:rsidR="00E04FFB" w:rsidRPr="00904CE7" w:rsidRDefault="00E04FFB" w:rsidP="00E04FFB">
      <w:pPr>
        <w:rPr>
          <w:rFonts w:ascii="TH SarabunPSK" w:hAnsi="TH SarabunPSK" w:cs="TH SarabunPSK"/>
        </w:rPr>
      </w:pPr>
    </w:p>
    <w:p w:rsidR="008D0A03" w:rsidRPr="00904CE7" w:rsidRDefault="008D0A03" w:rsidP="008D0A03">
      <w:pPr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การดำเนินงานตามยุทธศาสตร์มหาวิทยาลัยราชภัฏพระนคร ประจำปีงบประมาณ พ.ศ.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904CE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04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D0A03" w:rsidRPr="00904CE7" w:rsidRDefault="008D0A03" w:rsidP="008D0A03">
      <w:pPr>
        <w:tabs>
          <w:tab w:val="left" w:pos="9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tab/>
        <w:t>โรงเรียนได้รับอนุมัติให้ดำเนินงานตามตัวชี้วัดของแผนยุทธศาสตร์ จำนวน ...... ตัวชี้วัด  สามารถดำเนินงานบรรลุเป้าหมายได้ จำนวน ...... ตัวชี้วัด   คิดเป็นร้อยละ ..............  ดังนี้</w:t>
      </w:r>
    </w:p>
    <w:p w:rsidR="008D0A03" w:rsidRPr="00904CE7" w:rsidRDefault="008D0A03" w:rsidP="008D0A03">
      <w:pPr>
        <w:tabs>
          <w:tab w:val="left" w:pos="-567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850"/>
        <w:gridCol w:w="709"/>
      </w:tblGrid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3" w:rsidRPr="00904CE7" w:rsidRDefault="000605FC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C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ตัวชี้วัดตาม</w:t>
            </w:r>
            <w:r w:rsidR="008D0A03"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ยุทธศาสตร์มหาวิทยาลัยราชภัฏพระนคร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  พัฒนาท้องถิ่น : เป้าประสงค์  ชุมชนท้องถิ่นยั่งยืน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</w:rPr>
              <w:t>1</w:t>
            </w:r>
            <w:r w:rsidRPr="00904CE7">
              <w:rPr>
                <w:rFonts w:ascii="TH SarabunPSK" w:hAnsi="TH SarabunPSK" w:cs="TH SarabunPSK" w:hint="cs"/>
                <w:sz w:val="28"/>
                <w:cs/>
              </w:rPr>
              <w:t>.1 ฐานข้อมูลของพื้นที่บริการ(ศักยภาพชุมชน สภาพปัญหาและความต้องการที่แท้จริงของชุมชน)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1.2 จำนวนหมู่บ้าน จำนวนโรงเรียนที่มหาวิทยาลัยดำเนินโครงการอันเป็นผลจากการวางแผนพัฒนาเชิงพื้นที่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1.3 จำนวนแหล่งเรียนรู้ด้านศิลปวัฒนธรรม ประเพณี ภูมิปัญญาท้องถิ่น เพื่อเสริมสร้างคุณค่าและจิตสำนึกรักษ์ท้องถิ่น (แหล่งการเรียนรู้ : พื้นที่บริการ)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1.4 จำนวนวิสาหกิจชุมชน ผู้ประกอบการใหม่ในพื้นที่บริการที่ประสบความสำเร็จจากการสนับสนุนองค์ความรู้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1.5 จำนวนครัวเรือนที่มหาวิทยาลัยเข้ามาให้ความรู้และร่วมแก้ปัญหา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1.6 ร้อยละของหมู่บ้านที่มีดัชนีชี้วัดความสุขมวลรวมชุมชนเพิ่มขึ้น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1.7 จำนวนกิจกรรมที่เกิดจากภาคีเครือข่ายทั้งภาครัฐ ภาคเอกชนและภาคประชาสังคมที่ร่วมมือ ดำเนินโครงการพัฒนาท้องถิ่นในพื้นที่บริการ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 ผลิตบัณฑิตและพัฒนาครู  :  เป้าประสงค์ ผลผลิตและพัฒนาครูมีคุณภาพ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2.1 จำนวนหลักสูตรที่ได้รับการพัฒนาการเป็นครูมืออาชีพ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2.2. จำนวนหลักสูตรระยะสั้น/</w:t>
            </w:r>
            <w:r w:rsidRPr="00904CE7">
              <w:rPr>
                <w:rFonts w:ascii="TH SarabunPSK" w:hAnsi="TH SarabunPSK" w:cs="TH SarabunPSK"/>
                <w:sz w:val="28"/>
              </w:rPr>
              <w:t>Non-Degree/up-skill re-skill</w:t>
            </w:r>
            <w:r w:rsidRPr="00904CE7">
              <w:rPr>
                <w:rFonts w:ascii="TH SarabunPSK" w:hAnsi="TH SarabunPSK" w:cs="TH SarabunPSK" w:hint="cs"/>
                <w:sz w:val="28"/>
                <w:cs/>
              </w:rPr>
              <w:t xml:space="preserve">  เพื่อพัฒนาสมรรถนะวิชาชีพครูตามความต้องการของสถานศึกษาและท้องถิ่น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2.3 ร้อยละของนักศึกษาครู ที่ผ่านการเข้าร่วมกิจกรรมด้านคุณธรรม จริยธรรม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2.4 ร้อยละของนักศึกษาครูที่เข้ารับการพัฒนาด้วยแนวทางหลักปรัชญาของเศรษฐกิจพอเพียง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2.5 ร้อยละของนักเรียนที่สมัครเข้าเรียนในวิทยาลัยการฝึกหัดครูผ่านการทำข้อสอบวัดแววความเป็นครู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D0A03" w:rsidRPr="00904CE7" w:rsidRDefault="008D0A03" w:rsidP="008D0A03"/>
    <w:p w:rsidR="008D0A03" w:rsidRPr="00904CE7" w:rsidRDefault="008D0A03" w:rsidP="008D0A03"/>
    <w:p w:rsidR="008D0A03" w:rsidRPr="00904CE7" w:rsidRDefault="008D0A03" w:rsidP="008D0A03"/>
    <w:p w:rsidR="008D0A03" w:rsidRPr="00904CE7" w:rsidRDefault="008D0A03" w:rsidP="008D0A03"/>
    <w:p w:rsidR="008D0A03" w:rsidRPr="00904CE7" w:rsidRDefault="008D0A03" w:rsidP="008D0A03"/>
    <w:p w:rsidR="008D0A03" w:rsidRPr="00904CE7" w:rsidRDefault="008D0A03" w:rsidP="008D0A03"/>
    <w:p w:rsidR="008D0A03" w:rsidRPr="00904CE7" w:rsidRDefault="008D0A03" w:rsidP="008D0A03"/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850"/>
        <w:gridCol w:w="709"/>
      </w:tblGrid>
      <w:tr w:rsidR="00904CE7" w:rsidRPr="00904CE7" w:rsidTr="008D0A03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3" w:rsidRPr="00904CE7" w:rsidRDefault="00625825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C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ตัวชี้วัดตาม</w:t>
            </w:r>
            <w:r w:rsidR="008D0A03"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ยุทธศาสตร์มหาวิทยาลัยราชภัฏพระนคร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</w:tr>
      <w:tr w:rsidR="00904CE7" w:rsidRPr="00904CE7" w:rsidTr="008D0A03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2.6 จำนวนโรงเรียนระดับการศึกษาขั้นพื้นฐานในเขตพื้นที่บริการได้ส่งครูเข้าร่วมโครงการพัฒนาคุณภาพการจัดการเรียนรู้ด้านการอ่าน การเขียนและการวิเคราะห์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8D0A03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 xml:space="preserve">2.7. ร้อยละความสามารถด้านการใช้ภาษาอังกฤษเฉลี่ยของนักศึกษาหลักสูตรครุศาสตร์ผ่านเกณฑ์มาตรฐานความสามารถภาษา อังกฤษ </w:t>
            </w:r>
            <w:r w:rsidRPr="00904CE7">
              <w:rPr>
                <w:rFonts w:ascii="TH SarabunPSK" w:hAnsi="TH SarabunPSK" w:cs="TH SarabunPSK"/>
                <w:sz w:val="28"/>
              </w:rPr>
              <w:t xml:space="preserve">TOEIC </w:t>
            </w:r>
            <w:r w:rsidRPr="00904CE7">
              <w:rPr>
                <w:rFonts w:ascii="TH SarabunPSK" w:hAnsi="TH SarabunPSK" w:cs="TH SarabunPSK" w:hint="cs"/>
                <w:sz w:val="28"/>
                <w:cs/>
              </w:rPr>
              <w:t xml:space="preserve">(450 คะแนน) หรือ </w:t>
            </w:r>
            <w:r w:rsidRPr="00904CE7">
              <w:rPr>
                <w:rFonts w:ascii="TH SarabunPSK" w:hAnsi="TH SarabunPSK" w:cs="TH SarabunPSK"/>
                <w:sz w:val="28"/>
              </w:rPr>
              <w:t xml:space="preserve">CEFR </w:t>
            </w:r>
          </w:p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 xml:space="preserve">ไม่น้อยกว่า </w:t>
            </w:r>
            <w:r w:rsidRPr="00904CE7">
              <w:rPr>
                <w:rFonts w:ascii="TH SarabunPSK" w:hAnsi="TH SarabunPSK" w:cs="TH SarabunPSK"/>
                <w:sz w:val="28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2.8 ร้อยละของนักศึกษาครู ที่ได้รับการพัฒนาด้านภาษาอังกฤษ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2.9 จำนวนตำบล/เครือข่ายการวางแผนพัฒนาเชิงพื้นที่บริการ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2.10 จำนวนเครือข่ายความร่วมมือกับสถานประกอบการ/ผู้ใช้บัณฑิตในเขตพื้นที่บริการ เพื่อยกมาตรฐานให้มีคุณภาพ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3 พัฒนาคุณภาพการศึกษา  :  เป้าประสงค์ นวัตกรรมสร้างสรรค์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3.1 จำนวนหลักสูตรที่ถูกปรับปรุงให้ทันสมัยและหลักสูตรใหม่ในรูปแบบ สหวิทยาการที่ตอบสนองต่อการพัฒนาท้องถิ่นและสอดคล้องกับการพัฒนาประเทศ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3.2 จำนวนหลักสูตรสองภาษา หรือหลักสูตรนานาชาติ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3.3 ร้อยละของอาจารย์ที่มีผลงานทางวิชาการในรอบ 5 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3.4 ผลงานของนักศึกษา อาจารย์ที่ได้รับการตีพิมพ์ เผยแพร่หรือได้รับรางวัลระดับชาติและนานาชาติ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3.5 ผลงานวิจัยและองค์ความรู้ต่างๆ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3.6 จำนวนกิจกรรมพัฒนานักศึกษาให้เกิดคุณลักษณะบัณฑิตในศตวรรษ</w:t>
            </w:r>
            <w:r w:rsidRPr="00904CE7">
              <w:rPr>
                <w:rFonts w:ascii="TH SarabunPSK" w:hAnsi="TH SarabunPSK" w:cs="TH SarabunPSK"/>
                <w:spacing w:val="-20"/>
                <w:sz w:val="28"/>
                <w:cs/>
              </w:rPr>
              <w:t>ที่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3.7 ร้อยละการได้งานทำ หรือทำงานตรงสาขา ประกอบอาชีพอิสระทั้งตามภูมิลำเนาและนอกภูมิลำเนาของบัณฑิตภายในระยะเวลา 1 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3.8 ผลการประเมินสมรรถนะ</w:t>
            </w:r>
            <w:r w:rsidRPr="00904CE7">
              <w:rPr>
                <w:rFonts w:ascii="TH SarabunPSK" w:hAnsi="TH SarabunPSK" w:cs="TH SarabunPSK"/>
                <w:spacing w:val="-20"/>
                <w:sz w:val="28"/>
                <w:cs/>
              </w:rPr>
              <w:t>ของบัณฑิต</w:t>
            </w:r>
            <w:r w:rsidRPr="00904CE7">
              <w:rPr>
                <w:rFonts w:ascii="TH SarabunPSK" w:hAnsi="TH SarabunPSK" w:cs="TH SarabunPSK"/>
                <w:sz w:val="28"/>
                <w:cs/>
              </w:rPr>
              <w:t>โดยสถาน</w:t>
            </w:r>
            <w:r w:rsidRPr="00904CE7">
              <w:rPr>
                <w:rFonts w:ascii="TH SarabunPSK" w:hAnsi="TH SarabunPSK" w:cs="TH SarabunPSK"/>
                <w:spacing w:val="-20"/>
                <w:sz w:val="28"/>
                <w:cs/>
              </w:rPr>
              <w:t>ประกอบการ</w:t>
            </w:r>
            <w:r w:rsidRPr="00904CE7">
              <w:rPr>
                <w:rFonts w:ascii="TH SarabunPSK" w:hAnsi="TH SarabunPSK" w:cs="TH SarabunPSK"/>
                <w:sz w:val="28"/>
                <w:cs/>
              </w:rPr>
              <w:t>ผู้ใช้</w:t>
            </w:r>
            <w:r w:rsidRPr="00904CE7">
              <w:rPr>
                <w:rFonts w:ascii="TH SarabunPSK" w:hAnsi="TH SarabunPSK" w:cs="TH SarabunPSK"/>
                <w:spacing w:val="-20"/>
                <w:sz w:val="28"/>
                <w:cs/>
              </w:rPr>
              <w:t>บัณฑิต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3.9 มีฐานข้อมูลศิษย์เก่าและจัดกิจกรรมสัมพันธ์เพื่อขยายเครือข่ายและปรับปรับฐานข้อมูลอย่างสม่ำเสมอ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8D0A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3.10 ผลการประเมินคุณภาพของมหาวิทยาลัยตามเกณฑ์การประกันคุณภาพการศึกษา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D0A03" w:rsidRPr="00904CE7" w:rsidRDefault="008D0A03" w:rsidP="008D0A03"/>
    <w:p w:rsidR="008D0A03" w:rsidRPr="00904CE7" w:rsidRDefault="008D0A03" w:rsidP="008D0A03"/>
    <w:p w:rsidR="008D0A03" w:rsidRPr="00904CE7" w:rsidRDefault="008D0A03" w:rsidP="008D0A03"/>
    <w:p w:rsidR="008D0A03" w:rsidRPr="00904CE7" w:rsidRDefault="008D0A03" w:rsidP="008D0A03"/>
    <w:p w:rsidR="008D0A03" w:rsidRPr="00904CE7" w:rsidRDefault="008D0A03" w:rsidP="008D0A03"/>
    <w:p w:rsidR="008D0A03" w:rsidRPr="00904CE7" w:rsidRDefault="008D0A03" w:rsidP="008D0A03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850"/>
        <w:gridCol w:w="709"/>
      </w:tblGrid>
      <w:tr w:rsidR="00904CE7" w:rsidRPr="00904CE7" w:rsidTr="003C5E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3" w:rsidRPr="00904CE7" w:rsidRDefault="00625825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C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ตัวชี้วัดตาม</w:t>
            </w:r>
            <w:r w:rsidR="008D0A03"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ยุทธศาสตร์มหาวิทยาลัยราชภัฏพระนคร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</w:tr>
      <w:tr w:rsidR="00904CE7" w:rsidRPr="00904CE7" w:rsidTr="003C5E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4 พัฒนาระบบบริหารจัดการ  :  เป้าประสงค์  ยึดหลักธรรมาภิบาล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3C5E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4.1 จำนวนกฎ ระเบียบ ข้อบังคับที่ปรับปรุงให้ทันสมัยด้วย</w:t>
            </w:r>
          </w:p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หลักธรรมาภิบาล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3C5E03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4.2 ระดับความสำเร็จของการจัดทำภาระงานครอบคลุม พันธกิจ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3C5E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4.3 ร้อยละของบุคลากรสายวิชาการ และสายสนับสนุนเข้ารับการฝึกอบรมอบรมระยะสั้นตามสายงาน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3C5E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4.4 ผลการสำรวจการรับรู้ข่าวสารของบุคลากรภายในมหาวิทยาลัย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3C5E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4.5 ระบบบริหารจัดการที่มีประสิทธิภาพและประสิทธิผล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CE7" w:rsidRPr="00904CE7" w:rsidTr="003C5E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4.6 จำนวนคู่มือปฏิบัติงานหลัก เพื่อใช้ประกอบการประเมินเพื่อแต่งตั้งให้ ดำรงตำแหน่งสูงขึ้น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4CE7" w:rsidRPr="00904CE7" w:rsidTr="003C5E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 xml:space="preserve">4.7 จำนวนผลงานเชิงวิเคราะห์ของบุคลากรสายสนับสนุนที่ใช้ประกอบการประเมิน </w:t>
            </w:r>
          </w:p>
          <w:p w:rsidR="008D0A03" w:rsidRPr="00904CE7" w:rsidRDefault="008D0A0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904CE7">
              <w:rPr>
                <w:rFonts w:ascii="TH SarabunPSK" w:hAnsi="TH SarabunPSK" w:cs="TH SarabunPSK"/>
                <w:sz w:val="28"/>
                <w:cs/>
              </w:rPr>
              <w:t>เข้าสู่ระดับตำแหน่งสายงาน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03" w:rsidRPr="00904CE7" w:rsidRDefault="008D0A0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04FFB" w:rsidRPr="00904CE7" w:rsidRDefault="008D0A03" w:rsidP="00E04FFB">
      <w:pPr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28"/>
          <w:cs/>
        </w:rPr>
        <w:t>ที่มา :  ........................................</w:t>
      </w:r>
    </w:p>
    <w:p w:rsidR="00E04FFB" w:rsidRPr="00904CE7" w:rsidRDefault="00E04FFB" w:rsidP="00E04FFB">
      <w:pPr>
        <w:rPr>
          <w:rFonts w:ascii="TH SarabunPSK" w:hAnsi="TH SarabunPSK" w:cs="TH SarabunPSK"/>
          <w:sz w:val="32"/>
          <w:szCs w:val="32"/>
        </w:rPr>
      </w:pPr>
    </w:p>
    <w:p w:rsidR="00E04FFB" w:rsidRPr="00904CE7" w:rsidRDefault="00E04FFB" w:rsidP="00E04FFB">
      <w:pPr>
        <w:tabs>
          <w:tab w:val="left" w:pos="450"/>
          <w:tab w:val="left" w:pos="90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E04FFB">
      <w:pPr>
        <w:rPr>
          <w:rFonts w:ascii="TH SarabunPSK" w:hAnsi="TH SarabunPSK" w:cs="TH SarabunPSK"/>
          <w:cs/>
        </w:rPr>
        <w:sectPr w:rsidR="005F5145" w:rsidRPr="00904CE7" w:rsidSect="00E04FFB">
          <w:pgSz w:w="11907" w:h="16839" w:code="9"/>
          <w:pgMar w:top="1440" w:right="1440" w:bottom="1440" w:left="1440" w:header="432" w:footer="432" w:gutter="0"/>
          <w:cols w:space="720"/>
          <w:docGrid w:linePitch="360"/>
        </w:sectPr>
      </w:pPr>
    </w:p>
    <w:p w:rsidR="005F5145" w:rsidRPr="00904CE7" w:rsidRDefault="005F5145" w:rsidP="005F5145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4CE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การดำเนินงานตามพันธกิจประจำปีงบประมาณ พ.ศ. 25</w:t>
      </w:r>
      <w:r w:rsidRPr="00904CE7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904CE7"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</w:t>
      </w: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t xml:space="preserve">    ตัวชี้วัดที่ </w:t>
      </w:r>
      <w:r w:rsidRPr="00904CE7">
        <w:rPr>
          <w:rFonts w:ascii="TH SarabunPSK" w:hAnsi="TH SarabunPSK" w:cs="TH SarabunPSK"/>
          <w:sz w:val="32"/>
          <w:szCs w:val="32"/>
        </w:rPr>
        <w:t>1.1</w:t>
      </w:r>
      <w:r w:rsidRPr="00904CE7">
        <w:rPr>
          <w:rFonts w:ascii="TH SarabunPSK" w:hAnsi="TH SarabunPSK" w:cs="TH SarabunPSK"/>
          <w:sz w:val="32"/>
          <w:szCs w:val="32"/>
          <w:cs/>
        </w:rPr>
        <w:t xml:space="preserve"> การบริหารองค์การ</w:t>
      </w: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268"/>
      </w:tblGrid>
      <w:tr w:rsidR="00904CE7" w:rsidRPr="00904CE7" w:rsidTr="00DA1039">
        <w:trPr>
          <w:trHeight w:val="599"/>
          <w:tblHeader/>
        </w:trPr>
        <w:tc>
          <w:tcPr>
            <w:tcW w:w="5070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04CE7" w:rsidRPr="00904CE7" w:rsidTr="00DA1039">
        <w:trPr>
          <w:trHeight w:val="786"/>
        </w:trPr>
        <w:tc>
          <w:tcPr>
            <w:tcW w:w="5070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1. การกำหนดยุทธศาสตร์และแผนยุทธศาสตร์ของโรงเรียน</w:t>
            </w:r>
          </w:p>
        </w:tc>
        <w:tc>
          <w:tcPr>
            <w:tcW w:w="751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525"/>
        </w:trPr>
        <w:tc>
          <w:tcPr>
            <w:tcW w:w="5070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การมอบหมายแผนยุทธศาสตร์ของมหาวิทยาลัยที่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สภามหาวิทยาลัยเห็นชอบ ให้โรงเรียนไปดำเนินการ</w:t>
            </w:r>
          </w:p>
        </w:tc>
        <w:tc>
          <w:tcPr>
            <w:tcW w:w="751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525"/>
        </w:trPr>
        <w:tc>
          <w:tcPr>
            <w:tcW w:w="5070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การกำกับติดตามและประเมินแผนยุทธศาสตร์</w:t>
            </w:r>
          </w:p>
        </w:tc>
        <w:tc>
          <w:tcPr>
            <w:tcW w:w="751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800"/>
        </w:trPr>
        <w:tc>
          <w:tcPr>
            <w:tcW w:w="5070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การนำเทคโนโลยีมาใช้ในการกำกับ ติดตามและ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</w:t>
            </w:r>
          </w:p>
        </w:tc>
        <w:tc>
          <w:tcPr>
            <w:tcW w:w="751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525"/>
        </w:trPr>
        <w:tc>
          <w:tcPr>
            <w:tcW w:w="5070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การนำระบบเทคโนโลยีสารสนเทศมาใช้ในการ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บริหารงานอย่างทั่วถึง และเชื่อมโยงกับองค์กรภายนอก</w:t>
            </w:r>
          </w:p>
        </w:tc>
        <w:tc>
          <w:tcPr>
            <w:tcW w:w="751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145" w:rsidRPr="00904CE7" w:rsidTr="00DA1039">
        <w:trPr>
          <w:trHeight w:val="525"/>
        </w:trPr>
        <w:tc>
          <w:tcPr>
            <w:tcW w:w="5070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คะแนนระดับความพึงพอใจของบุคลากรทุกระดับโดยเฉลี่ยตั้งแต่ 4.0 ขึ้นไปจากคะแนนเต็ม 5.0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1.2  ผลการบริหารงบประมาณ</w:t>
      </w: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411"/>
      </w:tblGrid>
      <w:tr w:rsidR="00904CE7" w:rsidRPr="00904CE7" w:rsidTr="00DA1039">
        <w:trPr>
          <w:trHeight w:val="675"/>
          <w:tblHeader/>
        </w:trPr>
        <w:tc>
          <w:tcPr>
            <w:tcW w:w="5070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1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904CE7" w:rsidTr="00DA1039">
        <w:trPr>
          <w:trHeight w:val="525"/>
        </w:trPr>
        <w:tc>
          <w:tcPr>
            <w:tcW w:w="5070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ร้อยละการเบิกจ่ายเงินงบประมาณรายจ่ายภาพรวม </w:t>
            </w:r>
          </w:p>
        </w:tc>
        <w:tc>
          <w:tcPr>
            <w:tcW w:w="751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งบประมาณที่ได้รับการจัดสรรในปีงบประมาณ พ.ศ. 2562 จำนวน ................. บาท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งบประมาณที่เบิกจ่ายในปีงบประมาณ พ.ศ. 2562 จำนวน ................. บาท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การเบิกจ่ายเงินงบประมาณ </w:t>
            </w:r>
            <w:r w:rsidRPr="00904CE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ในปีงบประมาณ พ.ศ. 2562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 ร้อยละ</w:t>
            </w:r>
            <w:r w:rsidRPr="00904CE7">
              <w:rPr>
                <w:rFonts w:ascii="TH SarabunPSK" w:hAnsi="TH SarabunPSK" w:cs="TH SarabunPSK"/>
                <w:i/>
                <w:sz w:val="32"/>
                <w:szCs w:val="32"/>
              </w:rPr>
              <w:t>…………………..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411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ตัวชี้วัดที่  </w:t>
      </w:r>
      <w:r w:rsidRPr="00904CE7">
        <w:rPr>
          <w:rFonts w:ascii="TH SarabunPSK" w:hAnsi="TH SarabunPSK" w:cs="TH SarabunPSK"/>
          <w:sz w:val="32"/>
          <w:szCs w:val="32"/>
        </w:rPr>
        <w:t xml:space="preserve">1.3  </w:t>
      </w:r>
      <w:r w:rsidRPr="00904CE7">
        <w:rPr>
          <w:rFonts w:ascii="TH SarabunPSK" w:hAnsi="TH SarabunPSK" w:cs="TH SarabunPSK"/>
          <w:sz w:val="32"/>
          <w:szCs w:val="32"/>
          <w:cs/>
        </w:rPr>
        <w:t>ผลการพัฒนาบุคลากร</w:t>
      </w: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sz w:val="8"/>
          <w:szCs w:val="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7452"/>
        <w:gridCol w:w="2388"/>
      </w:tblGrid>
      <w:tr w:rsidR="00904CE7" w:rsidRPr="00904CE7" w:rsidTr="00DA1039">
        <w:trPr>
          <w:trHeight w:val="470"/>
          <w:tblHeader/>
        </w:trPr>
        <w:tc>
          <w:tcPr>
            <w:tcW w:w="5000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45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88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904CE7" w:rsidTr="00DA1039">
        <w:trPr>
          <w:trHeight w:val="525"/>
        </w:trPr>
        <w:tc>
          <w:tcPr>
            <w:tcW w:w="5000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04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ร้อยละของอาจารย์และบุคลากรที่ได้รับการพัฒนา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04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5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1. บุคลากรที่ได้รับการจัดสรรทุนศึกษาต่อในระดับปริญญาเอกทั้งในประเทศและต่างประเทศ จำนวน ...............  คน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บุคลากรที่ได้รับการจัดสรรทุนศึกษาต่อ</w:t>
            </w:r>
          </w:p>
          <w:p w:rsidR="005F5145" w:rsidRPr="00904CE7" w:rsidRDefault="005F5145" w:rsidP="005F5145">
            <w:pPr>
              <w:pStyle w:val="ListParagraph"/>
              <w:numPr>
                <w:ilvl w:val="1"/>
                <w:numId w:val="6"/>
              </w:numPr>
              <w:tabs>
                <w:tab w:val="left" w:pos="284"/>
              </w:tabs>
              <w:spacing w:after="0"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</w:p>
          <w:p w:rsidR="005F5145" w:rsidRPr="00904CE7" w:rsidRDefault="005F5145" w:rsidP="005F5145">
            <w:pPr>
              <w:pStyle w:val="ListParagraph"/>
              <w:numPr>
                <w:ilvl w:val="1"/>
                <w:numId w:val="6"/>
              </w:numPr>
              <w:tabs>
                <w:tab w:val="left" w:pos="284"/>
              </w:tabs>
              <w:spacing w:after="0"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2. บุคลากรที่ไปการศึกษาดูงาน</w:t>
            </w:r>
            <w:r w:rsidRPr="00904CE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ฝึกอบรม จำนวน ............ คน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โครงการการศึกษาดูงาน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2.1  ................................................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2.2  ................................................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3. ผู้ทรงคุณวุฒิภายนอกทั้งในประเทศหรือต่างประเทศที่ได้รับเชิญมาพัฒนาอาจารย์และบุคลากร</w:t>
            </w:r>
            <w:r w:rsidRPr="00904CE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............ คน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ผู้ทรงคุณวุฒิที่ได้รับเชิญมาพัฒนาอาจารย์และบุคลากร</w:t>
            </w: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</w:rPr>
              <w:t xml:space="preserve">     3.1 ………………………………………………………………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</w:rPr>
              <w:t xml:space="preserve">     3.2 ………………………………………………………………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4.  บุคลากรที่เข้าร่วมโครงการแลกเปลี่ยนอาจารย์และบุคลากร</w:t>
            </w:r>
            <w:r w:rsidRPr="00904CE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............ คน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b/>
                <w:bCs/>
                <w:i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904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โครงการแลกเปลี่ยนอาจารย์และบุคลากร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</w:rPr>
              <w:t xml:space="preserve">     4.1 ………………………………………………………………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</w:rPr>
              <w:t xml:space="preserve">     4.2 ………………………………………………………………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อาจารย์และบุคลากรที่ได้รับการพัฒนา</w:t>
            </w:r>
            <w:r w:rsidRPr="00904CE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............ คน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อาจารย์และบุคลากรของโรงเรียน</w:t>
            </w:r>
            <w:r w:rsidRPr="00904CE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............ คน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b/>
                <w:bCs/>
                <w:i/>
                <w:sz w:val="30"/>
                <w:szCs w:val="30"/>
                <w:cs/>
              </w:rPr>
            </w:pP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อาจารย์และบุคลากรที่ได้รับการพัฒนา</w:t>
            </w:r>
            <w:r w:rsidRPr="00904CE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4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904CE7">
              <w:rPr>
                <w:rFonts w:ascii="TH SarabunPSK" w:hAnsi="TH SarabunPSK" w:cs="TH SarabunPSK"/>
                <w:b/>
                <w:bCs/>
                <w:i/>
                <w:sz w:val="30"/>
                <w:szCs w:val="30"/>
                <w:cs/>
              </w:rPr>
              <w:t>....................</w:t>
            </w:r>
          </w:p>
        </w:tc>
        <w:tc>
          <w:tcPr>
            <w:tcW w:w="238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800"/>
          <w:tab w:val="left" w:pos="900"/>
          <w:tab w:val="left" w:pos="1120"/>
          <w:tab w:val="left" w:pos="1440"/>
          <w:tab w:val="left" w:pos="1760"/>
        </w:tabs>
        <w:rPr>
          <w:rFonts w:ascii="TH SarabunPSK" w:hAnsi="TH SarabunPSK" w:cs="TH SarabunPSK"/>
          <w:spacing w:val="8"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ตัวชี้วัดที่ 1.</w:t>
      </w:r>
      <w:r w:rsidRPr="00904CE7">
        <w:rPr>
          <w:rFonts w:ascii="TH SarabunPSK" w:hAnsi="TH SarabunPSK" w:cs="TH SarabunPSK"/>
          <w:sz w:val="32"/>
          <w:szCs w:val="32"/>
        </w:rPr>
        <w:t>4</w:t>
      </w:r>
      <w:r w:rsidRPr="00904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4CE7">
        <w:rPr>
          <w:rFonts w:ascii="TH SarabunPSK" w:hAnsi="TH SarabunPSK" w:cs="TH SarabunPSK"/>
          <w:spacing w:val="8"/>
          <w:sz w:val="32"/>
          <w:szCs w:val="32"/>
          <w:cs/>
        </w:rPr>
        <w:t>การสร้างเครือข่ายความร่วมมือภายในประเทศหรือต่างประเทศ</w:t>
      </w: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5498"/>
        <w:gridCol w:w="4373"/>
      </w:tblGrid>
      <w:tr w:rsidR="00904CE7" w:rsidRPr="00904CE7" w:rsidTr="00DA1039">
        <w:trPr>
          <w:trHeight w:val="600"/>
          <w:tblHeader/>
        </w:trPr>
        <w:tc>
          <w:tcPr>
            <w:tcW w:w="4969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98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73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04CE7" w:rsidRPr="00904CE7" w:rsidTr="00DA1039">
        <w:trPr>
          <w:trHeight w:val="525"/>
        </w:trPr>
        <w:tc>
          <w:tcPr>
            <w:tcW w:w="4969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1.  จำนวนความร่วมมือกับมหาวิทยาลัย/คณะ/วิทยาลัยภายในประเทศ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ความร่วมมือกับมหาวิทยาลัย/คณะ/วิทยาลัยภายในประเทศ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1. ..................................................................................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2. ..................................................................................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37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525"/>
        </w:trPr>
        <w:tc>
          <w:tcPr>
            <w:tcW w:w="4969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2.  จำนวนความร่วมมือกับหน่วยงานภาครัฐ ภาคเอกชน หรือองค์การปกครองส่วนท้องถิ่น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ความร่วมมือกับหน่วยงานภาครัฐ ภาคเอกชน หรือองค์การปกครองส่วนท้องถิ่น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1. ..................................................................................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2. ..................................................................................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37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145" w:rsidRPr="00904CE7" w:rsidTr="00DA1039">
        <w:trPr>
          <w:trHeight w:val="525"/>
        </w:trPr>
        <w:tc>
          <w:tcPr>
            <w:tcW w:w="4969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จำนวนความร่วมมือกับต่างประเทศ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ความร่วมมือกับต่างประเทศ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1. ..................................................................................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2. ..................................................................................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37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2.1 ระบบการบริหารงานสำนักงาน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443"/>
        <w:gridCol w:w="4402"/>
      </w:tblGrid>
      <w:tr w:rsidR="00904CE7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3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 มีคู่มือปฏิบัติงานของบุคลากรในสำนักงาน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2.  ใช้ระบบเทคโนโลยีสารสนเทศสนับสนุนการ  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ปฏิบัติงาน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</w:rPr>
      </w:pP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2.2 ระบบสารสนเทศเพื่อการบริหารและการตัดสินใจ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5442"/>
        <w:gridCol w:w="4401"/>
      </w:tblGrid>
      <w:tr w:rsidR="00904CE7" w:rsidRPr="00904CE7" w:rsidTr="00DA1039">
        <w:trPr>
          <w:trHeight w:val="600"/>
          <w:tblHeader/>
        </w:trPr>
        <w:tc>
          <w:tcPr>
            <w:tcW w:w="4997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1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04CE7" w:rsidRPr="00904CE7" w:rsidTr="00DA1039">
        <w:trPr>
          <w:trHeight w:val="440"/>
          <w:tblHeader/>
        </w:trPr>
        <w:tc>
          <w:tcPr>
            <w:tcW w:w="4997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1. มีแผนระบบสารสนเทศ (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Information System Plan)</w:t>
            </w:r>
          </w:p>
        </w:tc>
        <w:tc>
          <w:tcPr>
            <w:tcW w:w="544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7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มีระบบสารสนเทศเพื่อการบริหารและการตัดสินใจตามพันธกิจของโรงเรียน โดยอย่างน้อยต้องครอบคลุมการจัดการเรียนการสอน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</w:t>
            </w:r>
          </w:p>
        </w:tc>
        <w:tc>
          <w:tcPr>
            <w:tcW w:w="544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7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3.  มีการส่งข้อมูลผ่านระบบเครือข่ายของหน่วยงานภายนอกที่เกี่ยวข้องตามที่กำหนด</w:t>
            </w:r>
          </w:p>
        </w:tc>
        <w:tc>
          <w:tcPr>
            <w:tcW w:w="544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404"/>
          <w:tblHeader/>
        </w:trPr>
        <w:tc>
          <w:tcPr>
            <w:tcW w:w="4997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มีการประเมินความพึงพอใจของผู้ใช้ระบบสารสนเทศของโรงเรียน</w:t>
            </w:r>
          </w:p>
        </w:tc>
        <w:tc>
          <w:tcPr>
            <w:tcW w:w="544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7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5.  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544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904CE7" w:rsidTr="00DA1039">
        <w:trPr>
          <w:trHeight w:val="600"/>
          <w:tblHeader/>
        </w:trPr>
        <w:tc>
          <w:tcPr>
            <w:tcW w:w="4997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มีผลการประเมินของผู้ใช้บริการไม่น้อยกว่า 4.00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คะแนน  จากคะแนนเต็ม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5.00 </w:t>
            </w:r>
          </w:p>
        </w:tc>
        <w:tc>
          <w:tcPr>
            <w:tcW w:w="544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ผลประเมินของผู้ใช้บริการ...................... คะแนน</w:t>
            </w:r>
          </w:p>
        </w:tc>
        <w:tc>
          <w:tcPr>
            <w:tcW w:w="4401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</w:rPr>
      </w:pPr>
    </w:p>
    <w:p w:rsidR="005F5145" w:rsidRPr="00904CE7" w:rsidRDefault="005F5145" w:rsidP="005F5145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904CE7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ตัวชี้วัดที่  </w:t>
      </w:r>
      <w:r w:rsidRPr="00904CE7">
        <w:rPr>
          <w:rFonts w:ascii="TH SarabunPSK" w:hAnsi="TH SarabunPSK" w:cs="TH SarabunPSK"/>
          <w:sz w:val="32"/>
          <w:szCs w:val="32"/>
        </w:rPr>
        <w:t xml:space="preserve">2.3 </w:t>
      </w:r>
      <w:r w:rsidRPr="00904CE7">
        <w:rPr>
          <w:rFonts w:ascii="TH SarabunPSK" w:hAnsi="TH SarabunPSK" w:cs="TH SarabunPSK"/>
          <w:szCs w:val="32"/>
          <w:cs/>
        </w:rPr>
        <w:t>การประชุมคณะกรรมการต่าง ๆ ที่โรงเรียนรับผิดชอบ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5442"/>
        <w:gridCol w:w="4402"/>
      </w:tblGrid>
      <w:tr w:rsidR="00904CE7" w:rsidRPr="00904CE7" w:rsidTr="00DA1039">
        <w:trPr>
          <w:trHeight w:val="600"/>
          <w:tblHeader/>
        </w:trPr>
        <w:tc>
          <w:tcPr>
            <w:tcW w:w="4996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มีหนังสือเชิญประชุมแจ้งให้กรรมการทราบ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ล่วงหน้า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มีการเตรียมวาระการประชุมไว้ล่วงหน้า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จัดเตรียมเอกสารประกอบการประชุมไว้ครบถ้วน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เพียงพอ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4. จัดทำรายงานการประชุม แจ้งให้กรรมการพิจารณา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หลังการประชุมไม่เกิน 15 วัน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904CE7" w:rsidTr="00DA1039">
        <w:trPr>
          <w:trHeight w:val="600"/>
          <w:tblHeader/>
        </w:trPr>
        <w:tc>
          <w:tcPr>
            <w:tcW w:w="499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5. รายงานการประชุมมีการพิจารณารับรองโดยมีการ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แก้ไขเพิ่มเติมเล็กน้อย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2.</w:t>
      </w:r>
      <w:r w:rsidRPr="00904CE7">
        <w:rPr>
          <w:rFonts w:ascii="TH SarabunPSK" w:hAnsi="TH SarabunPSK" w:cs="TH SarabunPSK"/>
          <w:sz w:val="32"/>
          <w:szCs w:val="32"/>
        </w:rPr>
        <w:t xml:space="preserve">4 </w:t>
      </w:r>
      <w:r w:rsidRPr="00904CE7">
        <w:rPr>
          <w:rFonts w:ascii="TH SarabunPSK" w:hAnsi="TH SarabunPSK" w:cs="TH SarabunPSK"/>
          <w:szCs w:val="32"/>
          <w:cs/>
        </w:rPr>
        <w:t xml:space="preserve">การดำเนินการคัดเลือกรับผู้เข้าศึกษาในโรงเรียน 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443"/>
        <w:gridCol w:w="4402"/>
      </w:tblGrid>
      <w:tr w:rsidR="00904CE7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3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มีระบบงานการคัดเลือกรับผู้เข้าศึกษาใน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โรงเรียน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มีคู่มือปฏิบัติงานการคัดเลือกรับผู้เข้าศึกษาใน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โรงเรียน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ปฏิบัติงานในโรงเรียน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อย่างต่อเนื่อง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 2.5</w:t>
      </w:r>
      <w:r w:rsidRPr="00904CE7">
        <w:rPr>
          <w:rFonts w:ascii="TH SarabunPSK" w:hAnsi="TH SarabunPSK" w:cs="TH SarabunPSK"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szCs w:val="32"/>
          <w:cs/>
        </w:rPr>
        <w:t>การดำเนินงานด้านทะเบียนนักเรียน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443"/>
        <w:gridCol w:w="4402"/>
      </w:tblGrid>
      <w:tr w:rsidR="00904CE7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3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04CE7" w:rsidRPr="00904CE7" w:rsidTr="00DA1039">
        <w:trPr>
          <w:trHeight w:val="44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มีคู่มือการปฏิบัติงานของบุคลากรด้านงานทะเบียนนักเรียน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มีคู่มือการให้บริการนักนักเรียนในงานทะเบียน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นักเรียน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ปฏิบัติงานในในโรงเรียน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904CE7" w:rsidTr="00DA1039">
        <w:trPr>
          <w:trHeight w:val="600"/>
          <w:tblHeader/>
        </w:trPr>
        <w:tc>
          <w:tcPr>
            <w:tcW w:w="4995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อย่างต่อเนื่อง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ตัวชี้วัดที่  2.</w:t>
      </w:r>
      <w:r w:rsidRPr="00904CE7">
        <w:rPr>
          <w:rFonts w:ascii="TH SarabunPSK" w:hAnsi="TH SarabunPSK" w:cs="TH SarabunPSK"/>
          <w:sz w:val="32"/>
          <w:szCs w:val="32"/>
        </w:rPr>
        <w:t>6</w:t>
      </w:r>
      <w:r w:rsidRPr="00904CE7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Pr="00904CE7">
        <w:rPr>
          <w:rFonts w:ascii="TH SarabunPSK" w:hAnsi="TH SarabunPSK" w:cs="TH SarabunPSK"/>
          <w:szCs w:val="32"/>
          <w:cs/>
        </w:rPr>
        <w:t>เป็นสถานที่สาธิตการจัดการศึกษาในระบบโรงเรียนระดับ</w:t>
      </w:r>
      <w:r w:rsidR="003C5E03" w:rsidRPr="00904CE7">
        <w:rPr>
          <w:rFonts w:ascii="TH SarabunPSK" w:hAnsi="TH SarabunPSK" w:cs="TH SarabunPSK" w:hint="cs"/>
          <w:szCs w:val="32"/>
          <w:cs/>
        </w:rPr>
        <w:t>ประถมศึกษา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904CE7" w:rsidRPr="00904CE7" w:rsidTr="00DA1039">
        <w:trPr>
          <w:trHeight w:val="600"/>
          <w:tblHeader/>
        </w:trPr>
        <w:tc>
          <w:tcPr>
            <w:tcW w:w="5070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904CE7" w:rsidTr="00DA1039">
        <w:trPr>
          <w:trHeight w:val="600"/>
          <w:tblHeader/>
        </w:trPr>
        <w:tc>
          <w:tcPr>
            <w:tcW w:w="5070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24"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 xml:space="preserve">   จำนวนครั้งที่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สาธิตการจัดการศึกษาในระบบโรงเรียนระดับ</w:t>
            </w:r>
            <w:r w:rsidR="000A3289" w:rsidRPr="00904CE7">
              <w:rPr>
                <w:rFonts w:ascii="TH SarabunPSK" w:hAnsi="TH SarabunPSK" w:cs="TH SarabunPSK" w:hint="cs"/>
                <w:szCs w:val="32"/>
                <w:cs/>
              </w:rPr>
              <w:t>ประถม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ศึกษา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528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24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การสาธิตการจัดการศึกษาในระบบโรงเรียน</w:t>
            </w:r>
            <w:r w:rsidR="003C5E03" w:rsidRPr="00904CE7">
              <w:rPr>
                <w:rFonts w:ascii="TH SarabunPSK" w:hAnsi="TH SarabunPSK" w:cs="TH SarabunPSK"/>
                <w:szCs w:val="32"/>
                <w:cs/>
              </w:rPr>
              <w:t>ระดับ</w:t>
            </w:r>
            <w:r w:rsidR="003C5E03" w:rsidRPr="00904CE7">
              <w:rPr>
                <w:rFonts w:ascii="TH SarabunPSK" w:hAnsi="TH SarabunPSK" w:cs="TH SarabunPSK" w:hint="cs"/>
                <w:szCs w:val="32"/>
                <w:cs/>
              </w:rPr>
              <w:t>ประถมศึกษา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ตัวชี้วัดที่ 2.7 </w:t>
      </w:r>
      <w:r w:rsidRPr="00904CE7">
        <w:rPr>
          <w:rFonts w:ascii="TH SarabunPSK" w:hAnsi="TH SarabunPSK" w:cs="TH SarabunPSK"/>
          <w:szCs w:val="32"/>
          <w:cs/>
        </w:rPr>
        <w:t xml:space="preserve">การเป็นแหล่งการวิจัย ค้นคว้า ทดลอง ในกระบวนการจัดการเรียนการสอน    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489"/>
        <w:gridCol w:w="4375"/>
      </w:tblGrid>
      <w:tr w:rsidR="00904CE7" w:rsidRPr="00904CE7" w:rsidTr="00DA1039">
        <w:trPr>
          <w:trHeight w:val="600"/>
          <w:tblHeader/>
        </w:trPr>
        <w:tc>
          <w:tcPr>
            <w:tcW w:w="4976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89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75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904CE7" w:rsidTr="00DA1039">
        <w:trPr>
          <w:trHeight w:val="600"/>
          <w:tblHeader/>
        </w:trPr>
        <w:tc>
          <w:tcPr>
            <w:tcW w:w="4976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 xml:space="preserve">   จำนวนโครงการวิจัยที่มาใช้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โรงเรียนเป็นแหล่งการวิจัย 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ค้นคว้า ทดลอง ในกระบวนการจัดการเรียนการสอน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89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 xml:space="preserve">   โครงการวิจัยที่มาใช้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โรงเรียนเป็นแหล่งการวิจัย ค้นคว้า ทดลอง 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ในกระบวนการจัดการเรียนการสอน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 xml:space="preserve"> 1.   โครงการ</w:t>
            </w: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>2.   โครงการ</w:t>
            </w: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>3.   โครงการ</w:t>
            </w: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4375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ตัวชี้วัดที่ 2.8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4CE7">
        <w:rPr>
          <w:rFonts w:ascii="TH SarabunPSK" w:hAnsi="TH SarabunPSK" w:cs="TH SarabunPSK"/>
          <w:szCs w:val="32"/>
          <w:cs/>
        </w:rPr>
        <w:t>การเป็นแหล่งฝึกประสบการณ์วิชาชีพครูและวิชาชีพอื่นๆ สำหรับนักศึกษาของมหาวิทยาลัยราชภัฏพระนครและสถาบันการศึกษาอื่นๆ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6372"/>
        <w:gridCol w:w="3119"/>
      </w:tblGrid>
      <w:tr w:rsidR="00904CE7" w:rsidRPr="00904CE7" w:rsidTr="00DA1039">
        <w:trPr>
          <w:trHeight w:val="600"/>
          <w:tblHeader/>
        </w:trPr>
        <w:tc>
          <w:tcPr>
            <w:tcW w:w="4963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37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9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904CE7" w:rsidTr="00DA1039">
        <w:trPr>
          <w:trHeight w:val="600"/>
          <w:tblHeader/>
        </w:trPr>
        <w:tc>
          <w:tcPr>
            <w:tcW w:w="4963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Cs w:val="32"/>
              </w:rPr>
              <w:t xml:space="preserve">   </w:t>
            </w: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>จำนวนนักศึกษา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ของมหาวิทยาลัยราชภัฏพระนครและ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สถาบันการศึกษาอื่น ๆ </w:t>
            </w: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>ที่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มาฝึก</w:t>
            </w:r>
            <w:r w:rsidRPr="00904CE7">
              <w:rPr>
                <w:rFonts w:ascii="TH SarabunPSK" w:hAnsi="TH SarabunPSK" w:cs="TH SarabunPSK"/>
                <w:szCs w:val="32"/>
              </w:rPr>
              <w:t>X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ระสบการณ์วิชาชีพครู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และวิชาชีพอื่น ๆ ในโรงเรียน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372" w:type="dxa"/>
          </w:tcPr>
          <w:p w:rsidR="005F5145" w:rsidRPr="00904CE7" w:rsidRDefault="005F5145" w:rsidP="005F514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>นักศึกษา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ของมหาวิทยาลัยราชภัฏพระนคร</w:t>
            </w: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>ที่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มาฝึกประสบการณ์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วิชาชีพครู</w:t>
            </w:r>
            <w:r w:rsidRPr="00904CE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และวิชาชีพอื่น ๆ ในโรงเรียน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904CE7" w:rsidRDefault="005F5145" w:rsidP="005F514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>นักศึกษา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ของสถาบันการศึกษาอื่น ๆ </w:t>
            </w:r>
            <w:r w:rsidRPr="00904CE7">
              <w:rPr>
                <w:rFonts w:ascii="TH SarabunPSK" w:hAnsi="TH SarabunPSK" w:cs="TH SarabunPSK"/>
                <w:spacing w:val="-24"/>
                <w:szCs w:val="32"/>
                <w:cs/>
              </w:rPr>
              <w:t>ที่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มาฝึกระสบการณ์วิชาชีพครูและ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135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วิชาชีพอื่น ๆ ในโรงเรียน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ตัวชี้วัดที่  2.</w:t>
      </w:r>
      <w:r w:rsidRPr="00904CE7">
        <w:rPr>
          <w:rFonts w:ascii="TH SarabunPSK" w:hAnsi="TH SarabunPSK" w:cs="TH SarabunPSK"/>
          <w:szCs w:val="32"/>
          <w:cs/>
        </w:rPr>
        <w:t>9 การบริการวิชาการแก่ชุมชน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5456"/>
        <w:gridCol w:w="4396"/>
      </w:tblGrid>
      <w:tr w:rsidR="00904CE7" w:rsidRPr="00904CE7" w:rsidTr="00DA1039">
        <w:trPr>
          <w:trHeight w:val="600"/>
          <w:tblHeader/>
        </w:trPr>
        <w:tc>
          <w:tcPr>
            <w:tcW w:w="4988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56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96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04CE7" w:rsidRPr="00904CE7" w:rsidTr="00DA1039">
        <w:trPr>
          <w:trHeight w:val="600"/>
          <w:tblHeader/>
        </w:trPr>
        <w:tc>
          <w:tcPr>
            <w:tcW w:w="498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1. จัดทำแผนการบริการวิชาการแก่ชุมชนและ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</w:rPr>
              <w:t xml:space="preserve">  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ทรัพยากรสนับสนุน</w:t>
            </w:r>
          </w:p>
        </w:tc>
        <w:tc>
          <w:tcPr>
            <w:tcW w:w="545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8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2. ให้แนวทางแก่คณาจารย์ในการบริการวิชาการ</w:t>
            </w:r>
          </w:p>
        </w:tc>
        <w:tc>
          <w:tcPr>
            <w:tcW w:w="545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8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3. ดำเนินโครงการการบริการวิชาการ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56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- โครงการ.....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- โครงการ.....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            ฯลฯ</w:t>
            </w:r>
          </w:p>
        </w:tc>
        <w:tc>
          <w:tcPr>
            <w:tcW w:w="439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498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4. การประเมินผลโครงการการบริการวิชาการ</w:t>
            </w:r>
          </w:p>
        </w:tc>
        <w:tc>
          <w:tcPr>
            <w:tcW w:w="545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904CE7" w:rsidTr="00DA1039">
        <w:trPr>
          <w:trHeight w:val="600"/>
          <w:tblHeader/>
        </w:trPr>
        <w:tc>
          <w:tcPr>
            <w:tcW w:w="498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5. </w:t>
            </w:r>
            <w:r w:rsidRPr="00904CE7">
              <w:rPr>
                <w:rFonts w:ascii="TH SarabunPSK" w:hAnsi="TH SarabunPSK" w:cs="TH SarabunPSK"/>
                <w:spacing w:val="-6"/>
                <w:szCs w:val="32"/>
                <w:cs/>
              </w:rPr>
              <w:t xml:space="preserve">การนำผลการบริการวิชาการไปใช้ประโยชน์ในด้านต่าง ๆ </w:t>
            </w:r>
            <w:r w:rsidRPr="00904CE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04CE7">
              <w:rPr>
                <w:rFonts w:ascii="TH SarabunPSK" w:hAnsi="TH SarabunPSK" w:cs="TH SarabunPSK"/>
                <w:spacing w:val="-6"/>
                <w:szCs w:val="32"/>
                <w:cs/>
              </w:rPr>
              <w:t>อย่างน้อย 2 ด้านขึ้นไป</w:t>
            </w:r>
            <w:r w:rsidRPr="00904CE7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(การเรียนการสอน  การบริการวิชาการ การพัฒนาท้องถิ่น  และการวิจัย )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</w:p>
        </w:tc>
        <w:tc>
          <w:tcPr>
            <w:tcW w:w="5456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- การเรียนการสอน  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- การบริการวิชาการ 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>- การพัฒนาท้องถิ่น  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Cs w:val="32"/>
              </w:rPr>
              <w:t xml:space="preserve">-  </w:t>
            </w:r>
            <w:proofErr w:type="gramStart"/>
            <w:r w:rsidRPr="00904CE7">
              <w:rPr>
                <w:rFonts w:ascii="TH SarabunPSK" w:hAnsi="TH SarabunPSK" w:cs="TH SarabunPSK"/>
                <w:szCs w:val="32"/>
                <w:cs/>
              </w:rPr>
              <w:t>การวิจัย .....................................</w:t>
            </w:r>
            <w:proofErr w:type="gramEnd"/>
          </w:p>
        </w:tc>
        <w:tc>
          <w:tcPr>
            <w:tcW w:w="4396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ตัวชี้วัดที่ 2.10  </w:t>
      </w:r>
      <w:r w:rsidRPr="00904CE7">
        <w:rPr>
          <w:rFonts w:ascii="TH SarabunPSK" w:hAnsi="TH SarabunPSK" w:cs="TH SarabunPSK"/>
          <w:szCs w:val="32"/>
          <w:cs/>
        </w:rPr>
        <w:t>การทำนุบำรุงศิลปวัฒนธรรม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  <w:tab w:val="left" w:pos="1843"/>
        </w:tabs>
        <w:rPr>
          <w:rFonts w:ascii="TH SarabunPSK" w:hAnsi="TH SarabunPSK" w:cs="TH SarabunPSK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460"/>
        <w:gridCol w:w="2430"/>
      </w:tblGrid>
      <w:tr w:rsidR="00904CE7" w:rsidRPr="00904CE7" w:rsidTr="00DA1039">
        <w:trPr>
          <w:trHeight w:val="600"/>
          <w:tblHeader/>
        </w:trPr>
        <w:tc>
          <w:tcPr>
            <w:tcW w:w="3888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460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904CE7" w:rsidTr="00DA1039">
        <w:trPr>
          <w:trHeight w:val="600"/>
          <w:tblHeader/>
        </w:trPr>
        <w:tc>
          <w:tcPr>
            <w:tcW w:w="3888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</w:rPr>
              <w:t xml:space="preserve">  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กำหนดให้คะแนนเต็ม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</w:t>
            </w:r>
            <w:r w:rsidRPr="00904CE7">
              <w:rPr>
                <w:rFonts w:ascii="TH SarabunPSK" w:hAnsi="TH SarabunPSK" w:cs="TH SarabunPSK"/>
                <w:szCs w:val="32"/>
                <w:cs/>
              </w:rPr>
              <w:t>การทำนุบำรุงศิลปวัฒนธรรม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 1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 ขึ้นไป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gramStart"/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.................................................</w:t>
            </w:r>
            <w:proofErr w:type="gramEnd"/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04CE7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ตัวชี้วัดที่  2.11  </w:t>
      </w:r>
      <w:r w:rsidRPr="00904CE7">
        <w:rPr>
          <w:rFonts w:ascii="TH SarabunPSK" w:hAnsi="TH SarabunPSK" w:cs="TH SarabunPSK"/>
          <w:szCs w:val="32"/>
          <w:cs/>
        </w:rPr>
        <w:t>การบำเพ็ญประโยชน์ต่อสังคม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460"/>
        <w:gridCol w:w="2430"/>
      </w:tblGrid>
      <w:tr w:rsidR="00904CE7" w:rsidRPr="00904CE7" w:rsidTr="00DA1039">
        <w:trPr>
          <w:trHeight w:val="600"/>
          <w:tblHeader/>
        </w:trPr>
        <w:tc>
          <w:tcPr>
            <w:tcW w:w="3888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460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904CE7" w:rsidTr="00DA1039">
        <w:trPr>
          <w:trHeight w:val="600"/>
          <w:tblHeader/>
        </w:trPr>
        <w:tc>
          <w:tcPr>
            <w:tcW w:w="3888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กำหนดให้คะแนนเต็ม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เท่ากับจำนวนโครงการ/กิจกรรมจิตอาสาตั้งแต่ 1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 ขึ้นไป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gramStart"/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  <w:proofErr w:type="gramEnd"/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04CE7">
        <w:rPr>
          <w:rFonts w:ascii="TH SarabunPSK" w:hAnsi="TH SarabunPSK" w:cs="TH SarabunPSK"/>
          <w:sz w:val="32"/>
          <w:szCs w:val="32"/>
          <w:cs/>
        </w:rPr>
        <w:t>ตัวชี้วัดที่  2.12  การ</w:t>
      </w:r>
      <w:r w:rsidRPr="00904CE7">
        <w:rPr>
          <w:rFonts w:ascii="TH SarabunPSK" w:hAnsi="TH SarabunPSK" w:cs="TH SarabunPSK"/>
          <w:szCs w:val="32"/>
          <w:cs/>
        </w:rPr>
        <w:t>พัฒนาองค์ความรู้สู่ความเป็นเลิศ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460"/>
        <w:gridCol w:w="2430"/>
      </w:tblGrid>
      <w:tr w:rsidR="00904CE7" w:rsidRPr="00904CE7" w:rsidTr="00DA1039">
        <w:trPr>
          <w:trHeight w:val="600"/>
          <w:tblHeader/>
        </w:trPr>
        <w:tc>
          <w:tcPr>
            <w:tcW w:w="3888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460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904CE7" w:rsidTr="00DA1039">
        <w:trPr>
          <w:trHeight w:val="600"/>
          <w:tblHeader/>
        </w:trPr>
        <w:tc>
          <w:tcPr>
            <w:tcW w:w="3888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กำหนดให้คะแนนเต็ม 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เท่ากับจำนวนโครงการพัฒนาองค์ความรู้สู่ความเป็นเลิศ ตั้งแต่ 1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โครงการขึ้นไป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46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gramStart"/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  <w:proofErr w:type="gramEnd"/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04CE7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2.13 </w:t>
      </w:r>
      <w:r w:rsidRPr="00904CE7">
        <w:rPr>
          <w:rFonts w:ascii="TH SarabunPSK" w:hAnsi="TH SarabunPSK" w:cs="TH SarabunPSK"/>
          <w:szCs w:val="32"/>
          <w:cs/>
        </w:rPr>
        <w:t>การสร้างนวัตกรรม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8350"/>
        <w:gridCol w:w="2572"/>
      </w:tblGrid>
      <w:tr w:rsidR="00904CE7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350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พิจารณาจากจำนวนนวัตกรรมที่ได้รับการพัฒนาและนำไปใช้ประโยชน์ 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35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นวัตกรรมที่ได้รับการพัฒนาและนำไปใช้ประโยชน์ 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ชื่อนวัตกรรม......................................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ผู้สร้างนวัตกรรม....................................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ชื่อนวัตกรรม......................................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ผู้สร้างนวัตกรรม....................................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ชื่อนวัตกรรม......................................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ผู้สร้างนวัตกรรม....................................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04CE7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2.14 </w:t>
      </w:r>
      <w:r w:rsidRPr="00904CE7">
        <w:rPr>
          <w:rFonts w:ascii="TH SarabunPSK" w:hAnsi="TH SarabunPSK" w:cs="TH SarabunPSK"/>
          <w:szCs w:val="32"/>
          <w:cs/>
        </w:rPr>
        <w:t>สิ่งสนับสนุนการเรียนรู้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8491"/>
        <w:gridCol w:w="2572"/>
      </w:tblGrid>
      <w:tr w:rsidR="00904CE7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491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04CE7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มีระบบและกลไกสนับสนุนเพื่อให้มีสิ่งสนับสนุนการเรียนรู้</w:t>
            </w:r>
          </w:p>
        </w:tc>
        <w:tc>
          <w:tcPr>
            <w:tcW w:w="8491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อาจารย์มีส่วนร่วมในการดำเนินการตามระบบและกลไกเพื่อให้มีสิ่งสนับสนุนการเรียนรู้</w:t>
            </w:r>
          </w:p>
        </w:tc>
        <w:tc>
          <w:tcPr>
            <w:tcW w:w="8491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จำนวนสิ่งสนับสนุนการเรียนรู้มีเพียงพอและเหมาะสมต่อการเรียนการสอน</w:t>
            </w:r>
          </w:p>
        </w:tc>
        <w:tc>
          <w:tcPr>
            <w:tcW w:w="8491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พึงพอใจของนักเรียนและอาจารย์ที่มีต่อสิ่งสนับสนุนการเรียนรู้โดยมีคะแนนเฉลี่ยแต่ละกลุ่ม ไม่ต่ำกว่า 4.00 จากคะแนนเต็ม 5.00</w:t>
            </w:r>
          </w:p>
        </w:tc>
        <w:tc>
          <w:tcPr>
            <w:tcW w:w="8491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904CE7" w:rsidTr="00DA1039">
        <w:trPr>
          <w:trHeight w:val="1703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ความพึงพอใจของนักเรียนและอาจารย์ไปปรับปรุงระบบและกลไกการดำเนินการเกี่ยวกับสิ่งสนับสนุนการเรียนรู้</w:t>
            </w:r>
          </w:p>
        </w:tc>
        <w:tc>
          <w:tcPr>
            <w:tcW w:w="8491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04CE7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2.15 </w:t>
      </w:r>
      <w:r w:rsidRPr="00904CE7">
        <w:rPr>
          <w:rFonts w:ascii="TH SarabunPSK" w:hAnsi="TH SarabunPSK" w:cs="TH SarabunPSK"/>
          <w:szCs w:val="32"/>
          <w:cs/>
        </w:rPr>
        <w:t>การให้บริการแนะแนวแก่นักเรียน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8350"/>
        <w:gridCol w:w="2572"/>
      </w:tblGrid>
      <w:tr w:rsidR="00904CE7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350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2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04CE7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มีระบบการให้บริการแนะแนวแก่นักเรียน</w:t>
            </w:r>
          </w:p>
        </w:tc>
        <w:tc>
          <w:tcPr>
            <w:tcW w:w="835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มีการกำหนดภาระหน้าที่ของอาจารย์ที่ปรึกษาด้านวิชาการและการใช้ชีวิตในโรงเรียน</w:t>
            </w:r>
          </w:p>
        </w:tc>
        <w:tc>
          <w:tcPr>
            <w:tcW w:w="835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มีการให้บริการแนะแนวแก่นักเรียนตามระบบที่วางไว้</w:t>
            </w:r>
          </w:p>
        </w:tc>
        <w:tc>
          <w:tcPr>
            <w:tcW w:w="835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4CE7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04CE7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มีการประเมินคุณภาพผลการดำเนินการการให้บริการแนะแนวนักเรียน โดยมีผลการประเมินเฉลี่ย ไม่ต่ำกว่า 4.00 จากคะแนนเต็ม 5</w:t>
            </w:r>
            <w:r w:rsidRPr="00904CE7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835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904CE7" w:rsidTr="00DA1039">
        <w:trPr>
          <w:trHeight w:val="600"/>
          <w:tblHeader/>
        </w:trPr>
        <w:tc>
          <w:tcPr>
            <w:tcW w:w="3978" w:type="dxa"/>
          </w:tcPr>
          <w:p w:rsidR="005F5145" w:rsidRPr="00904CE7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04CE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นำผลการประเมินจากข้อ  4 มาปรับปรุงพัฒนาการให้บริการแนะแนวเพื่อสนองตอบความคาดหวังของนักเรียน</w:t>
            </w:r>
          </w:p>
        </w:tc>
        <w:tc>
          <w:tcPr>
            <w:tcW w:w="8350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Cs w:val="32"/>
        </w:rPr>
      </w:pPr>
      <w:r w:rsidRPr="00904CE7">
        <w:rPr>
          <w:rFonts w:ascii="TH SarabunPSK" w:hAnsi="TH SarabunPSK" w:cs="TH SarabunPSK"/>
          <w:b/>
          <w:bCs/>
          <w:szCs w:val="32"/>
          <w:cs/>
        </w:rPr>
        <w:lastRenderedPageBreak/>
        <w:t>3. ความพึงพอใจของผู้รับบริการ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4CE7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Pr="00904CE7">
        <w:rPr>
          <w:rFonts w:ascii="TH SarabunPSK" w:hAnsi="TH SarabunPSK" w:cs="TH SarabunPSK"/>
          <w:szCs w:val="32"/>
          <w:cs/>
        </w:rPr>
        <w:t>3.1 ความพึงพอใจของผู้รับบริการ</w:t>
      </w:r>
    </w:p>
    <w:p w:rsidR="005F5145" w:rsidRPr="00904CE7" w:rsidRDefault="005F5145" w:rsidP="005F5145">
      <w:pPr>
        <w:tabs>
          <w:tab w:val="left" w:pos="284"/>
          <w:tab w:val="left" w:pos="426"/>
          <w:tab w:val="left" w:pos="709"/>
          <w:tab w:val="left" w:pos="1843"/>
        </w:tabs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8206"/>
        <w:gridCol w:w="2449"/>
      </w:tblGrid>
      <w:tr w:rsidR="00904CE7" w:rsidRPr="00904CE7" w:rsidTr="00DA1039">
        <w:trPr>
          <w:trHeight w:val="600"/>
          <w:tblHeader/>
        </w:trPr>
        <w:tc>
          <w:tcPr>
            <w:tcW w:w="3838" w:type="dxa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206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49" w:type="dxa"/>
            <w:vAlign w:val="center"/>
          </w:tcPr>
          <w:p w:rsidR="005F5145" w:rsidRPr="00904CE7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904CE7" w:rsidTr="00DA1039">
        <w:trPr>
          <w:trHeight w:val="600"/>
          <w:tblHeader/>
        </w:trPr>
        <w:tc>
          <w:tcPr>
            <w:tcW w:w="3838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ใช้ผลการประเมินในการประกันคุณภาพภายในที่โรงเรียน ดำเนินการแล้ว</w:t>
            </w: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06" w:type="dxa"/>
          </w:tcPr>
          <w:p w:rsidR="005F5145" w:rsidRPr="00904CE7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Cs w:val="32"/>
              </w:rPr>
            </w:pPr>
            <w:r w:rsidRPr="00904CE7">
              <w:rPr>
                <w:rFonts w:ascii="TH SarabunPSK" w:hAnsi="TH SarabunPSK" w:cs="TH SarabunPSK"/>
                <w:szCs w:val="32"/>
                <w:cs/>
              </w:rPr>
              <w:t xml:space="preserve">   คะแนนการประเมินการประกันคุณภาพภายในของโรงเรียน ......................... คะแนน</w:t>
            </w:r>
          </w:p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9" w:type="dxa"/>
          </w:tcPr>
          <w:p w:rsidR="005F5145" w:rsidRPr="00904CE7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904CE7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904CE7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904CE7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904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904CE7" w:rsidRDefault="005F5145" w:rsidP="00D8030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5F5145" w:rsidRPr="00904CE7" w:rsidSect="00D8030F">
      <w:pgSz w:w="16839" w:h="11907" w:orient="landscape" w:code="9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86" w:rsidRDefault="00242386">
      <w:r>
        <w:separator/>
      </w:r>
    </w:p>
  </w:endnote>
  <w:endnote w:type="continuationSeparator" w:id="0">
    <w:p w:rsidR="00242386" w:rsidRDefault="0024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1863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04FFB" w:rsidRPr="00E43704" w:rsidRDefault="00E04FFB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E4370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4370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4370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4370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4370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B04EB">
          <w:rPr>
            <w:rFonts w:ascii="TH SarabunPSK" w:hAnsi="TH SarabunPSK" w:cs="TH SarabunPSK"/>
            <w:noProof/>
            <w:sz w:val="32"/>
            <w:szCs w:val="32"/>
          </w:rPr>
          <w:t>19</w:t>
        </w:r>
        <w:r w:rsidRPr="00E4370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04FFB" w:rsidRDefault="00E04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86" w:rsidRDefault="00242386">
      <w:r>
        <w:separator/>
      </w:r>
    </w:p>
  </w:footnote>
  <w:footnote w:type="continuationSeparator" w:id="0">
    <w:p w:rsidR="00242386" w:rsidRDefault="0024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D19"/>
    <w:multiLevelType w:val="hybridMultilevel"/>
    <w:tmpl w:val="1DC45376"/>
    <w:lvl w:ilvl="0" w:tplc="D38AD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62758F"/>
    <w:multiLevelType w:val="multilevel"/>
    <w:tmpl w:val="8910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" w15:restartNumberingAfterBreak="0">
    <w:nsid w:val="2A59500F"/>
    <w:multiLevelType w:val="hybridMultilevel"/>
    <w:tmpl w:val="E54C2060"/>
    <w:lvl w:ilvl="0" w:tplc="623AD410">
      <w:start w:val="1"/>
      <w:numFmt w:val="decimal"/>
      <w:lvlText w:val="%1."/>
      <w:lvlJc w:val="left"/>
      <w:pPr>
        <w:ind w:left="4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9564FDD"/>
    <w:multiLevelType w:val="hybridMultilevel"/>
    <w:tmpl w:val="896094D6"/>
    <w:lvl w:ilvl="0" w:tplc="658281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DCB"/>
    <w:multiLevelType w:val="hybridMultilevel"/>
    <w:tmpl w:val="0E10F078"/>
    <w:lvl w:ilvl="0" w:tplc="F9082C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21CDA"/>
    <w:multiLevelType w:val="hybridMultilevel"/>
    <w:tmpl w:val="B936C140"/>
    <w:lvl w:ilvl="0" w:tplc="F97E1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192332A"/>
    <w:multiLevelType w:val="multilevel"/>
    <w:tmpl w:val="35763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6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0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27"/>
    <w:rsid w:val="0001652C"/>
    <w:rsid w:val="0003259E"/>
    <w:rsid w:val="000605FC"/>
    <w:rsid w:val="00066553"/>
    <w:rsid w:val="00067A81"/>
    <w:rsid w:val="00072E87"/>
    <w:rsid w:val="0008218D"/>
    <w:rsid w:val="000A3289"/>
    <w:rsid w:val="000E3E27"/>
    <w:rsid w:val="000F14D8"/>
    <w:rsid w:val="00100ED8"/>
    <w:rsid w:val="00122B40"/>
    <w:rsid w:val="00134B48"/>
    <w:rsid w:val="00147789"/>
    <w:rsid w:val="00153A5B"/>
    <w:rsid w:val="00161BA1"/>
    <w:rsid w:val="00173DE2"/>
    <w:rsid w:val="00191C04"/>
    <w:rsid w:val="001A1811"/>
    <w:rsid w:val="001C30CE"/>
    <w:rsid w:val="001D5E83"/>
    <w:rsid w:val="001E27C4"/>
    <w:rsid w:val="001E6338"/>
    <w:rsid w:val="001F70A2"/>
    <w:rsid w:val="00202327"/>
    <w:rsid w:val="00232872"/>
    <w:rsid w:val="00242386"/>
    <w:rsid w:val="0024602A"/>
    <w:rsid w:val="00252E2F"/>
    <w:rsid w:val="00260C28"/>
    <w:rsid w:val="00261514"/>
    <w:rsid w:val="0027158F"/>
    <w:rsid w:val="00285622"/>
    <w:rsid w:val="00297FFA"/>
    <w:rsid w:val="002B4A19"/>
    <w:rsid w:val="002D630E"/>
    <w:rsid w:val="00320E04"/>
    <w:rsid w:val="00321064"/>
    <w:rsid w:val="00346E48"/>
    <w:rsid w:val="00356CF0"/>
    <w:rsid w:val="003A076D"/>
    <w:rsid w:val="003A7AA5"/>
    <w:rsid w:val="003C5E03"/>
    <w:rsid w:val="003D4FD5"/>
    <w:rsid w:val="004036FB"/>
    <w:rsid w:val="0040686C"/>
    <w:rsid w:val="00407BC6"/>
    <w:rsid w:val="004139BE"/>
    <w:rsid w:val="00417FB7"/>
    <w:rsid w:val="00420BE8"/>
    <w:rsid w:val="004316A1"/>
    <w:rsid w:val="004475CA"/>
    <w:rsid w:val="00457CEF"/>
    <w:rsid w:val="0046103F"/>
    <w:rsid w:val="004663BB"/>
    <w:rsid w:val="004B3665"/>
    <w:rsid w:val="004D7BEB"/>
    <w:rsid w:val="004F3E17"/>
    <w:rsid w:val="004F76C2"/>
    <w:rsid w:val="00500B9A"/>
    <w:rsid w:val="00502276"/>
    <w:rsid w:val="005232CE"/>
    <w:rsid w:val="005315A8"/>
    <w:rsid w:val="005330F1"/>
    <w:rsid w:val="00543B8A"/>
    <w:rsid w:val="00547BF1"/>
    <w:rsid w:val="00553DF1"/>
    <w:rsid w:val="005553F6"/>
    <w:rsid w:val="0056660F"/>
    <w:rsid w:val="00584861"/>
    <w:rsid w:val="0058780A"/>
    <w:rsid w:val="005A6211"/>
    <w:rsid w:val="005B1056"/>
    <w:rsid w:val="005B5069"/>
    <w:rsid w:val="005D00BB"/>
    <w:rsid w:val="005D049A"/>
    <w:rsid w:val="005D1D2B"/>
    <w:rsid w:val="005E096B"/>
    <w:rsid w:val="005E26FC"/>
    <w:rsid w:val="005F5145"/>
    <w:rsid w:val="00603B47"/>
    <w:rsid w:val="006043A3"/>
    <w:rsid w:val="00606B3E"/>
    <w:rsid w:val="00614E7A"/>
    <w:rsid w:val="00625825"/>
    <w:rsid w:val="00652A97"/>
    <w:rsid w:val="006679D0"/>
    <w:rsid w:val="006A0F07"/>
    <w:rsid w:val="006A41E3"/>
    <w:rsid w:val="006A5E35"/>
    <w:rsid w:val="006F1773"/>
    <w:rsid w:val="006F6EE9"/>
    <w:rsid w:val="00702BD7"/>
    <w:rsid w:val="00724E3F"/>
    <w:rsid w:val="00734AE4"/>
    <w:rsid w:val="007448CA"/>
    <w:rsid w:val="007470F1"/>
    <w:rsid w:val="00752353"/>
    <w:rsid w:val="007835FA"/>
    <w:rsid w:val="0078691A"/>
    <w:rsid w:val="007B04EB"/>
    <w:rsid w:val="007B3368"/>
    <w:rsid w:val="007C65FB"/>
    <w:rsid w:val="007D3168"/>
    <w:rsid w:val="007D40BB"/>
    <w:rsid w:val="007D645D"/>
    <w:rsid w:val="007F0053"/>
    <w:rsid w:val="007F668F"/>
    <w:rsid w:val="00802231"/>
    <w:rsid w:val="00816C17"/>
    <w:rsid w:val="008412B5"/>
    <w:rsid w:val="00860B19"/>
    <w:rsid w:val="00881339"/>
    <w:rsid w:val="00890E03"/>
    <w:rsid w:val="008A4C76"/>
    <w:rsid w:val="008B3CB0"/>
    <w:rsid w:val="008B7CFB"/>
    <w:rsid w:val="008D0A03"/>
    <w:rsid w:val="008E5D82"/>
    <w:rsid w:val="00904CE7"/>
    <w:rsid w:val="00920BEC"/>
    <w:rsid w:val="00926969"/>
    <w:rsid w:val="009362E3"/>
    <w:rsid w:val="0094436C"/>
    <w:rsid w:val="00947E38"/>
    <w:rsid w:val="00956F72"/>
    <w:rsid w:val="00987477"/>
    <w:rsid w:val="0099478C"/>
    <w:rsid w:val="009C3D1F"/>
    <w:rsid w:val="009D086D"/>
    <w:rsid w:val="00A27A49"/>
    <w:rsid w:val="00A35936"/>
    <w:rsid w:val="00A40DF4"/>
    <w:rsid w:val="00A5514E"/>
    <w:rsid w:val="00A60558"/>
    <w:rsid w:val="00A62576"/>
    <w:rsid w:val="00A65262"/>
    <w:rsid w:val="00A668FC"/>
    <w:rsid w:val="00A67955"/>
    <w:rsid w:val="00A71487"/>
    <w:rsid w:val="00A81D7D"/>
    <w:rsid w:val="00A878E9"/>
    <w:rsid w:val="00A9125C"/>
    <w:rsid w:val="00A954B8"/>
    <w:rsid w:val="00AB0979"/>
    <w:rsid w:val="00AC7866"/>
    <w:rsid w:val="00AE33B2"/>
    <w:rsid w:val="00AE54BC"/>
    <w:rsid w:val="00B024E3"/>
    <w:rsid w:val="00B116D4"/>
    <w:rsid w:val="00B357A8"/>
    <w:rsid w:val="00B4576C"/>
    <w:rsid w:val="00B56916"/>
    <w:rsid w:val="00B6231A"/>
    <w:rsid w:val="00BA376B"/>
    <w:rsid w:val="00BD5598"/>
    <w:rsid w:val="00C126C0"/>
    <w:rsid w:val="00C260DF"/>
    <w:rsid w:val="00C525F4"/>
    <w:rsid w:val="00C64138"/>
    <w:rsid w:val="00C841F4"/>
    <w:rsid w:val="00C94498"/>
    <w:rsid w:val="00CE2D6A"/>
    <w:rsid w:val="00D2312A"/>
    <w:rsid w:val="00D2329F"/>
    <w:rsid w:val="00D27EF4"/>
    <w:rsid w:val="00D50CA0"/>
    <w:rsid w:val="00D8030F"/>
    <w:rsid w:val="00D8687C"/>
    <w:rsid w:val="00DA7909"/>
    <w:rsid w:val="00DC1531"/>
    <w:rsid w:val="00DE2F45"/>
    <w:rsid w:val="00DF1B82"/>
    <w:rsid w:val="00E028AD"/>
    <w:rsid w:val="00E04FFB"/>
    <w:rsid w:val="00E3135A"/>
    <w:rsid w:val="00E42E05"/>
    <w:rsid w:val="00E435EC"/>
    <w:rsid w:val="00E52F3C"/>
    <w:rsid w:val="00E5561A"/>
    <w:rsid w:val="00E57E95"/>
    <w:rsid w:val="00E9237E"/>
    <w:rsid w:val="00EA53E9"/>
    <w:rsid w:val="00EB060E"/>
    <w:rsid w:val="00EF3A39"/>
    <w:rsid w:val="00EF4782"/>
    <w:rsid w:val="00EF5416"/>
    <w:rsid w:val="00F326FB"/>
    <w:rsid w:val="00F475D2"/>
    <w:rsid w:val="00F51C61"/>
    <w:rsid w:val="00FA6313"/>
    <w:rsid w:val="00FA64A6"/>
    <w:rsid w:val="00F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A8D99-5596-4047-A73D-8CF1720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954B8"/>
    <w:pPr>
      <w:keepNext/>
      <w:jc w:val="center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1"/>
    <w:uiPriority w:val="9"/>
    <w:qFormat/>
    <w:rsid w:val="00A954B8"/>
    <w:pPr>
      <w:keepNext/>
      <w:outlineLvl w:val="1"/>
    </w:pPr>
    <w:rPr>
      <w:rFonts w:ascii="Cordia New" w:eastAsia="Cordia New" w:hAnsi="Cordia New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54B8"/>
    <w:pPr>
      <w:keepNext/>
      <w:outlineLvl w:val="2"/>
    </w:pPr>
    <w:rPr>
      <w:rFonts w:ascii="Cordia New" w:eastAsia="Cordia New" w:hAnsi="Cordi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A954B8"/>
    <w:pPr>
      <w:keepNext/>
      <w:spacing w:before="120"/>
      <w:jc w:val="thaiDistribute"/>
      <w:outlineLvl w:val="3"/>
    </w:pPr>
    <w:rPr>
      <w:rFonts w:ascii="AngsanaUPC" w:eastAsia="Cordia New" w:hAnsi="AngsanaUPC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A954B8"/>
    <w:pPr>
      <w:keepNext/>
      <w:spacing w:before="120"/>
      <w:jc w:val="center"/>
      <w:outlineLvl w:val="4"/>
    </w:pPr>
    <w:rPr>
      <w:rFonts w:ascii="AngsanaUPC" w:eastAsia="Cordia New" w:hAnsi="AngsanaUPC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A954B8"/>
    <w:pPr>
      <w:keepNext/>
      <w:outlineLvl w:val="5"/>
    </w:pPr>
    <w:rPr>
      <w:rFonts w:ascii="Cordia New" w:eastAsia="Cordia New" w:hAnsi="Cordia New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954B8"/>
    <w:pPr>
      <w:keepNext/>
      <w:jc w:val="center"/>
      <w:outlineLvl w:val="6"/>
    </w:pPr>
    <w:rPr>
      <w:rFonts w:ascii="Cordia New" w:eastAsia="Cordia New" w:hAnsi="Cordia New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954B8"/>
    <w:pPr>
      <w:keepNext/>
      <w:outlineLvl w:val="7"/>
    </w:pPr>
    <w:rPr>
      <w:rFonts w:ascii="Cordia New" w:eastAsia="Cordia New" w:hAnsi="Cordia New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954B8"/>
    <w:pPr>
      <w:keepNext/>
      <w:jc w:val="center"/>
      <w:outlineLvl w:val="8"/>
    </w:pPr>
    <w:rPr>
      <w:rFonts w:ascii="Cordia New" w:eastAsia="Cordia New" w:hAnsi="Cordi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4B8"/>
    <w:rPr>
      <w:rFonts w:ascii="Cordia New" w:eastAsia="Cordia New" w:hAnsi="Cordia New" w:cs="Angsana New"/>
      <w:b/>
      <w:bCs/>
      <w:sz w:val="28"/>
    </w:rPr>
  </w:style>
  <w:style w:type="character" w:customStyle="1" w:styleId="Heading2Char1">
    <w:name w:val="Heading 2 Char1"/>
    <w:basedOn w:val="DefaultParagraphFont"/>
    <w:link w:val="Heading2"/>
    <w:uiPriority w:val="9"/>
    <w:rsid w:val="00A954B8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954B8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A954B8"/>
    <w:rPr>
      <w:rFonts w:ascii="AngsanaUPC" w:eastAsia="Cordia New" w:hAnsi="AngsanaUPC" w:cs="Angsana New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A954B8"/>
    <w:rPr>
      <w:rFonts w:ascii="AngsanaUPC" w:eastAsia="Cordia New" w:hAnsi="AngsanaUPC" w:cs="Angsana New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rsid w:val="00A954B8"/>
    <w:rPr>
      <w:rFonts w:ascii="Cordia New" w:eastAsia="Cordia New" w:hAnsi="Cordia New" w:cs="Angsana New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954B8"/>
    <w:rPr>
      <w:rFonts w:ascii="Cordia New" w:eastAsia="Cordia New" w:hAnsi="Cordia New" w:cs="Angsana New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954B8"/>
    <w:rPr>
      <w:rFonts w:ascii="Cordia New" w:eastAsia="Cordia New" w:hAnsi="Cordia New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954B8"/>
    <w:rPr>
      <w:rFonts w:ascii="Cordia New" w:eastAsia="Cordia New" w:hAnsi="Cordia New" w:cs="Angsana New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32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02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327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aliases w:val="Table Heading,รายการย่อหน้า1"/>
    <w:basedOn w:val="Normal"/>
    <w:link w:val="ListParagraphChar"/>
    <w:uiPriority w:val="34"/>
    <w:qFormat/>
    <w:rsid w:val="0020232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aliases w:val="Table Heading Char,รายการย่อหน้า1 Char"/>
    <w:link w:val="ListParagraph"/>
    <w:uiPriority w:val="34"/>
    <w:locked/>
    <w:rsid w:val="00202327"/>
    <w:rPr>
      <w:rFonts w:ascii="Calibri" w:eastAsia="Calibri" w:hAnsi="Calibri" w:cs="Angsana New"/>
    </w:rPr>
  </w:style>
  <w:style w:type="character" w:customStyle="1" w:styleId="fontstyle01">
    <w:name w:val="fontstyle01"/>
    <w:basedOn w:val="DefaultParagraphFont"/>
    <w:rsid w:val="00202327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uiPriority w:val="99"/>
    <w:rsid w:val="00202327"/>
    <w:rPr>
      <w:color w:val="0000FF"/>
      <w:u w:val="single"/>
      <w:lang w:bidi="th-TH"/>
    </w:rPr>
  </w:style>
  <w:style w:type="table" w:styleId="TableGrid">
    <w:name w:val="Table Grid"/>
    <w:basedOn w:val="TableNormal"/>
    <w:rsid w:val="002023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1"/>
    <w:uiPriority w:val="1"/>
    <w:qFormat/>
    <w:rsid w:val="00202327"/>
    <w:pPr>
      <w:spacing w:after="0" w:line="240" w:lineRule="auto"/>
    </w:pPr>
    <w:rPr>
      <w:rFonts w:ascii="TH SarabunPSK" w:eastAsia="Calibri" w:hAnsi="TH SarabunPSK" w:cs="Angsana New"/>
      <w:b/>
      <w:bCs/>
      <w:sz w:val="32"/>
      <w:szCs w:val="40"/>
    </w:rPr>
  </w:style>
  <w:style w:type="character" w:customStyle="1" w:styleId="NoSpacingChar1">
    <w:name w:val="No Spacing Char1"/>
    <w:basedOn w:val="DefaultParagraphFont"/>
    <w:link w:val="NoSpacing"/>
    <w:uiPriority w:val="1"/>
    <w:rsid w:val="00A954B8"/>
    <w:rPr>
      <w:rFonts w:ascii="TH SarabunPSK" w:eastAsia="Calibri" w:hAnsi="TH SarabunPSK" w:cs="Angsana New"/>
      <w:b/>
      <w:bCs/>
      <w:sz w:val="32"/>
      <w:szCs w:val="40"/>
    </w:rPr>
  </w:style>
  <w:style w:type="paragraph" w:styleId="Title">
    <w:name w:val="Title"/>
    <w:basedOn w:val="Normal"/>
    <w:link w:val="TitleChar"/>
    <w:qFormat/>
    <w:rsid w:val="00202327"/>
    <w:pPr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2327"/>
    <w:rPr>
      <w:rFonts w:ascii="AngsanaUPC" w:eastAsia="Cordia New" w:hAnsi="AngsanaUPC" w:cs="AngsanaUPC"/>
      <w:b/>
      <w:bCs/>
      <w:sz w:val="56"/>
      <w:szCs w:val="56"/>
    </w:rPr>
  </w:style>
  <w:style w:type="paragraph" w:styleId="NormalWeb">
    <w:name w:val="Normal (Web)"/>
    <w:basedOn w:val="Normal"/>
    <w:uiPriority w:val="99"/>
    <w:unhideWhenUsed/>
    <w:rsid w:val="0020232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PageNumber">
    <w:name w:val="page number"/>
    <w:basedOn w:val="DefaultParagraphFont"/>
    <w:rsid w:val="0040686C"/>
  </w:style>
  <w:style w:type="character" w:customStyle="1" w:styleId="Heading2Char">
    <w:name w:val="Heading 2 Char"/>
    <w:basedOn w:val="DefaultParagraphFont"/>
    <w:uiPriority w:val="9"/>
    <w:rsid w:val="00A954B8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erChar2">
    <w:name w:val="Header Char2"/>
    <w:basedOn w:val="DefaultParagraphFont"/>
    <w:uiPriority w:val="99"/>
    <w:rsid w:val="00A954B8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A954B8"/>
    <w:rPr>
      <w:rFonts w:ascii="Cordia New" w:eastAsia="Cordia New" w:hAnsi="Cordia Ne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954B8"/>
    <w:rPr>
      <w:rFonts w:ascii="Cordia New" w:eastAsia="Cordia New" w:hAnsi="Cordia New" w:cs="Angsana New"/>
      <w:sz w:val="20"/>
      <w:szCs w:val="20"/>
    </w:rPr>
  </w:style>
  <w:style w:type="paragraph" w:styleId="BodyTextIndent">
    <w:name w:val="Body Text Indent"/>
    <w:basedOn w:val="Normal"/>
    <w:link w:val="BodyTextIndentChar"/>
    <w:rsid w:val="00A954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954B8"/>
    <w:rPr>
      <w:rFonts w:ascii="Times New Roman" w:eastAsia="Times New Roman" w:hAnsi="Times New Roman" w:cs="Angsana New"/>
      <w:sz w:val="24"/>
    </w:rPr>
  </w:style>
  <w:style w:type="character" w:styleId="Emphasis">
    <w:name w:val="Emphasis"/>
    <w:uiPriority w:val="20"/>
    <w:qFormat/>
    <w:rsid w:val="00A954B8"/>
    <w:rPr>
      <w:b w:val="0"/>
      <w:bCs w:val="0"/>
      <w:i w:val="0"/>
      <w:iCs w:val="0"/>
      <w:color w:val="CC0033"/>
    </w:rPr>
  </w:style>
  <w:style w:type="character" w:customStyle="1" w:styleId="HeaderChar1">
    <w:name w:val="Header Char1"/>
    <w:basedOn w:val="DefaultParagraphFont"/>
    <w:uiPriority w:val="99"/>
    <w:rsid w:val="00A954B8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rsid w:val="00A954B8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54B8"/>
    <w:rPr>
      <w:rFonts w:ascii="Tahoma" w:eastAsia="Times New Roman" w:hAnsi="Tahoma" w:cs="Angsana New"/>
      <w:sz w:val="16"/>
      <w:szCs w:val="18"/>
    </w:rPr>
  </w:style>
  <w:style w:type="paragraph" w:styleId="DocumentMap">
    <w:name w:val="Document Map"/>
    <w:basedOn w:val="Normal"/>
    <w:link w:val="DocumentMapChar"/>
    <w:semiHidden/>
    <w:rsid w:val="00A954B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954B8"/>
    <w:rPr>
      <w:rFonts w:ascii="Tahoma" w:eastAsia="Times New Roman" w:hAnsi="Tahoma" w:cs="Angsana New"/>
      <w:sz w:val="24"/>
      <w:shd w:val="clear" w:color="auto" w:fill="000080"/>
    </w:rPr>
  </w:style>
  <w:style w:type="paragraph" w:styleId="BodyText">
    <w:name w:val="Body Text"/>
    <w:basedOn w:val="Normal"/>
    <w:link w:val="BodyTextChar"/>
    <w:uiPriority w:val="99"/>
    <w:rsid w:val="00A954B8"/>
    <w:pPr>
      <w:jc w:val="thaiDistribute"/>
    </w:pPr>
    <w:rPr>
      <w:rFonts w:ascii="Cordia New" w:eastAsia="Cordia New" w:hAnsi="Cordi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954B8"/>
    <w:rPr>
      <w:rFonts w:ascii="Cordia New" w:eastAsia="Cordia New" w:hAnsi="Cordia New" w:cs="Angsana New"/>
      <w:sz w:val="20"/>
      <w:szCs w:val="20"/>
    </w:rPr>
  </w:style>
  <w:style w:type="paragraph" w:styleId="BodyText3">
    <w:name w:val="Body Text 3"/>
    <w:basedOn w:val="Normal"/>
    <w:link w:val="BodyText3Char"/>
    <w:rsid w:val="00A954B8"/>
    <w:pPr>
      <w:jc w:val="center"/>
    </w:pPr>
    <w:rPr>
      <w:rFonts w:ascii="Cordia New" w:eastAsia="Cordia New" w:hAnsi="Cordia New"/>
      <w:sz w:val="28"/>
    </w:rPr>
  </w:style>
  <w:style w:type="character" w:customStyle="1" w:styleId="BodyText3Char">
    <w:name w:val="Body Text 3 Char"/>
    <w:basedOn w:val="DefaultParagraphFont"/>
    <w:link w:val="BodyText3"/>
    <w:rsid w:val="00A954B8"/>
    <w:rPr>
      <w:rFonts w:ascii="Cordia New" w:eastAsia="Cordia New" w:hAnsi="Cordia New" w:cs="Angsana New"/>
      <w:sz w:val="28"/>
    </w:rPr>
  </w:style>
  <w:style w:type="character" w:customStyle="1" w:styleId="Typewriter">
    <w:name w:val="Typewriter"/>
    <w:rsid w:val="00A954B8"/>
    <w:rPr>
      <w:rFonts w:ascii="Courier New" w:hAnsi="Courier New"/>
      <w:sz w:val="20"/>
      <w:szCs w:val="20"/>
      <w:lang w:bidi="th-TH"/>
    </w:rPr>
  </w:style>
  <w:style w:type="paragraph" w:styleId="BodyTextIndent2">
    <w:name w:val="Body Text Indent 2"/>
    <w:basedOn w:val="Normal"/>
    <w:link w:val="BodyTextIndent2Char"/>
    <w:rsid w:val="00A954B8"/>
    <w:pPr>
      <w:ind w:firstLine="720"/>
    </w:pPr>
    <w:rPr>
      <w:rFonts w:ascii="Angsana New" w:eastAsia="Cordia New" w:hAnsi="Angsana New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A954B8"/>
    <w:rPr>
      <w:rFonts w:ascii="Angsana New" w:eastAsia="Cordia New" w:hAnsi="Angsana New" w:cs="Angsana New"/>
      <w:sz w:val="30"/>
      <w:szCs w:val="30"/>
    </w:rPr>
  </w:style>
  <w:style w:type="paragraph" w:styleId="BodyTextIndent3">
    <w:name w:val="Body Text Indent 3"/>
    <w:basedOn w:val="Normal"/>
    <w:link w:val="BodyTextIndent3Char"/>
    <w:rsid w:val="00A954B8"/>
    <w:pPr>
      <w:ind w:firstLine="720"/>
      <w:jc w:val="thaiDistribute"/>
    </w:pPr>
    <w:rPr>
      <w:rFonts w:ascii="Angsana New" w:eastAsia="Cordia New" w:hAnsi="Angsana New"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A954B8"/>
    <w:rPr>
      <w:rFonts w:ascii="Angsana New" w:eastAsia="Cordia New" w:hAnsi="Angsana New" w:cs="Angsana New"/>
      <w:sz w:val="30"/>
      <w:szCs w:val="30"/>
    </w:rPr>
  </w:style>
  <w:style w:type="paragraph" w:customStyle="1" w:styleId="1">
    <w:name w:val="ไม่มีการเว้นระยะห่าง1"/>
    <w:link w:val="NoSpacingChar"/>
    <w:uiPriority w:val="1"/>
    <w:qFormat/>
    <w:rsid w:val="00A954B8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1"/>
    <w:uiPriority w:val="1"/>
    <w:rsid w:val="00A954B8"/>
    <w:rPr>
      <w:rFonts w:ascii="Calibri" w:eastAsia="Times New Roman" w:hAnsi="Calibri" w:cs="Angsana New"/>
    </w:rPr>
  </w:style>
  <w:style w:type="character" w:customStyle="1" w:styleId="3">
    <w:name w:val="อักขระ อักขระ3"/>
    <w:rsid w:val="00A954B8"/>
    <w:rPr>
      <w:rFonts w:ascii="Cordia New" w:eastAsia="Cordia New" w:hAnsi="Cordia New"/>
      <w:sz w:val="32"/>
      <w:szCs w:val="32"/>
    </w:rPr>
  </w:style>
  <w:style w:type="character" w:customStyle="1" w:styleId="4">
    <w:name w:val="อักขระ อักขระ4"/>
    <w:rsid w:val="00A954B8"/>
    <w:rPr>
      <w:rFonts w:ascii="AngsanaUPC" w:eastAsia="Cordia New" w:hAnsi="AngsanaUPC" w:cs="AngsanaUPC"/>
      <w:sz w:val="32"/>
      <w:szCs w:val="32"/>
    </w:rPr>
  </w:style>
  <w:style w:type="character" w:styleId="FollowedHyperlink">
    <w:name w:val="FollowedHyperlink"/>
    <w:rsid w:val="00A954B8"/>
    <w:rPr>
      <w:color w:val="800080"/>
      <w:u w:val="single"/>
    </w:rPr>
  </w:style>
  <w:style w:type="character" w:customStyle="1" w:styleId="10">
    <w:name w:val="อักขระ อักขระ1"/>
    <w:rsid w:val="00A954B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5">
    <w:name w:val="อักขระ อักขระ5"/>
    <w:rsid w:val="00A954B8"/>
    <w:rPr>
      <w:rFonts w:ascii="AngsanaUPC" w:eastAsia="Cordia New" w:hAnsi="AngsanaUPC" w:cs="AngsanaUPC"/>
      <w:sz w:val="32"/>
      <w:szCs w:val="32"/>
    </w:rPr>
  </w:style>
  <w:style w:type="paragraph" w:customStyle="1" w:styleId="ecxmsonormal">
    <w:name w:val="ecxmsonormal"/>
    <w:basedOn w:val="Normal"/>
    <w:rsid w:val="00A954B8"/>
    <w:pPr>
      <w:spacing w:after="324"/>
    </w:pPr>
    <w:rPr>
      <w:rFonts w:ascii="Tahoma" w:hAnsi="Tahoma" w:cs="Tahoma"/>
      <w:szCs w:val="24"/>
    </w:rPr>
  </w:style>
  <w:style w:type="paragraph" w:customStyle="1" w:styleId="Default">
    <w:name w:val="Default"/>
    <w:rsid w:val="00A954B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100">
    <w:name w:val="อักขระ อักขระ10"/>
    <w:rsid w:val="00A954B8"/>
    <w:rPr>
      <w:rFonts w:ascii="Times New Roman" w:hAnsi="Times New Roman"/>
      <w:sz w:val="32"/>
      <w:szCs w:val="32"/>
      <w:lang w:eastAsia="th-TH"/>
    </w:rPr>
  </w:style>
  <w:style w:type="character" w:customStyle="1" w:styleId="14">
    <w:name w:val="อักขระ อักขระ14"/>
    <w:rsid w:val="00A954B8"/>
    <w:rPr>
      <w:rFonts w:ascii="AngsanaUPC" w:hAnsi="AngsanaUPC" w:cs="AngsanaUPC"/>
      <w:sz w:val="32"/>
      <w:szCs w:val="32"/>
    </w:rPr>
  </w:style>
  <w:style w:type="character" w:customStyle="1" w:styleId="usercontent">
    <w:name w:val="usercontent"/>
    <w:rsid w:val="00A954B8"/>
  </w:style>
  <w:style w:type="paragraph" w:customStyle="1" w:styleId="ListParagraph1">
    <w:name w:val="List Paragraph1"/>
    <w:basedOn w:val="Normal"/>
    <w:uiPriority w:val="34"/>
    <w:qFormat/>
    <w:rsid w:val="00A954B8"/>
    <w:pPr>
      <w:autoSpaceDE w:val="0"/>
      <w:autoSpaceDN w:val="0"/>
      <w:adjustRightInd w:val="0"/>
      <w:ind w:left="720"/>
    </w:pPr>
    <w:rPr>
      <w:rFonts w:ascii="Angsana New" w:hAnsi="Angsana New"/>
      <w:szCs w:val="30"/>
    </w:rPr>
  </w:style>
  <w:style w:type="character" w:customStyle="1" w:styleId="apple-converted-space">
    <w:name w:val="apple-converted-space"/>
    <w:rsid w:val="00A954B8"/>
  </w:style>
  <w:style w:type="paragraph" w:styleId="ListBullet">
    <w:name w:val="List Bullet"/>
    <w:basedOn w:val="Normal"/>
    <w:rsid w:val="00A954B8"/>
    <w:pPr>
      <w:tabs>
        <w:tab w:val="num" w:pos="360"/>
      </w:tabs>
      <w:ind w:left="360" w:hanging="360"/>
      <w:contextualSpacing/>
    </w:pPr>
  </w:style>
  <w:style w:type="paragraph" w:customStyle="1" w:styleId="ecxdefault">
    <w:name w:val="ecxdefault"/>
    <w:basedOn w:val="Normal"/>
    <w:rsid w:val="00A954B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2">
    <w:name w:val="ไม่มีการเว้นระยะห่าง2"/>
    <w:uiPriority w:val="1"/>
    <w:qFormat/>
    <w:rsid w:val="00A954B8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20">
    <w:name w:val="รายการย่อหน้า2"/>
    <w:basedOn w:val="Normal"/>
    <w:qFormat/>
    <w:rsid w:val="00A954B8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customStyle="1" w:styleId="NoSpacing1">
    <w:name w:val="No Spacing1"/>
    <w:uiPriority w:val="1"/>
    <w:qFormat/>
    <w:rsid w:val="00A954B8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ListParagraph2">
    <w:name w:val="List Paragraph2"/>
    <w:basedOn w:val="Normal"/>
    <w:qFormat/>
    <w:rsid w:val="00A954B8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customStyle="1" w:styleId="30">
    <w:name w:val="ไม่มีการเว้นระยะห่าง3"/>
    <w:uiPriority w:val="1"/>
    <w:qFormat/>
    <w:rsid w:val="00A954B8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31">
    <w:name w:val="รายการย่อหน้า3"/>
    <w:basedOn w:val="Normal"/>
    <w:qFormat/>
    <w:rsid w:val="00A954B8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11">
    <w:name w:val="ฟอนต์ของย่อหน้าเริ่มต้น1"/>
    <w:rsid w:val="00A954B8"/>
  </w:style>
  <w:style w:type="paragraph" w:customStyle="1" w:styleId="110">
    <w:name w:val="ไม่มีการเว้นระยะห่าง11"/>
    <w:qFormat/>
    <w:rsid w:val="00A954B8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111">
    <w:name w:val="รายการย่อหน้า11"/>
    <w:basedOn w:val="Normal"/>
    <w:qFormat/>
    <w:rsid w:val="00A954B8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33">
    <w:name w:val="อักขระ อักขระ33"/>
    <w:rsid w:val="00A954B8"/>
    <w:rPr>
      <w:rFonts w:ascii="Cordia New" w:eastAsia="Cordia New" w:hAnsi="Cordia New"/>
      <w:sz w:val="32"/>
      <w:szCs w:val="32"/>
    </w:rPr>
  </w:style>
  <w:style w:type="character" w:customStyle="1" w:styleId="13">
    <w:name w:val="อักขระ อักขระ13"/>
    <w:rsid w:val="00A954B8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character" w:customStyle="1" w:styleId="43">
    <w:name w:val="อักขระ อักขระ43"/>
    <w:rsid w:val="00A954B8"/>
    <w:rPr>
      <w:rFonts w:ascii="AngsanaUPC" w:eastAsia="Cordia New" w:hAnsi="AngsanaUPC" w:cs="AngsanaUPC"/>
      <w:sz w:val="32"/>
      <w:szCs w:val="32"/>
    </w:rPr>
  </w:style>
  <w:style w:type="character" w:customStyle="1" w:styleId="103">
    <w:name w:val="อักขระ อักขระ103"/>
    <w:rsid w:val="00A954B8"/>
    <w:rPr>
      <w:rFonts w:ascii="Times New Roman" w:hAnsi="Times New Roman"/>
      <w:sz w:val="32"/>
      <w:szCs w:val="32"/>
      <w:lang w:eastAsia="th-TH"/>
    </w:rPr>
  </w:style>
  <w:style w:type="character" w:customStyle="1" w:styleId="143">
    <w:name w:val="อักขระ อักขระ143"/>
    <w:rsid w:val="00A954B8"/>
    <w:rPr>
      <w:rFonts w:ascii="AngsanaUPC" w:hAnsi="AngsanaUPC" w:cs="AngsanaUPC"/>
      <w:sz w:val="32"/>
      <w:szCs w:val="32"/>
    </w:rPr>
  </w:style>
  <w:style w:type="character" w:customStyle="1" w:styleId="32">
    <w:name w:val="อักขระ อักขระ32"/>
    <w:rsid w:val="00A954B8"/>
    <w:rPr>
      <w:rFonts w:ascii="Cordia New" w:eastAsia="Cordia New" w:hAnsi="Cordia New"/>
      <w:sz w:val="32"/>
      <w:szCs w:val="32"/>
    </w:rPr>
  </w:style>
  <w:style w:type="character" w:customStyle="1" w:styleId="42">
    <w:name w:val="อักขระ อักขระ42"/>
    <w:rsid w:val="00A954B8"/>
    <w:rPr>
      <w:rFonts w:ascii="AngsanaUPC" w:eastAsia="Cordia New" w:hAnsi="AngsanaUPC" w:cs="AngsanaUPC"/>
      <w:sz w:val="32"/>
      <w:szCs w:val="32"/>
    </w:rPr>
  </w:style>
  <w:style w:type="character" w:customStyle="1" w:styleId="12">
    <w:name w:val="อักขระ อักขระ12"/>
    <w:rsid w:val="00A954B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102">
    <w:name w:val="อักขระ อักขระ102"/>
    <w:rsid w:val="00A954B8"/>
    <w:rPr>
      <w:rFonts w:ascii="Times New Roman" w:hAnsi="Times New Roman"/>
      <w:sz w:val="32"/>
      <w:szCs w:val="32"/>
      <w:lang w:eastAsia="th-TH"/>
    </w:rPr>
  </w:style>
  <w:style w:type="character" w:customStyle="1" w:styleId="142">
    <w:name w:val="อักขระ อักขระ142"/>
    <w:rsid w:val="00A954B8"/>
    <w:rPr>
      <w:rFonts w:ascii="AngsanaUPC" w:hAnsi="AngsanaUPC" w:cs="AngsanaUPC"/>
      <w:sz w:val="32"/>
      <w:szCs w:val="32"/>
    </w:rPr>
  </w:style>
  <w:style w:type="character" w:customStyle="1" w:styleId="310">
    <w:name w:val="อักขระ อักขระ31"/>
    <w:rsid w:val="00A954B8"/>
    <w:rPr>
      <w:rFonts w:ascii="Cordia New" w:eastAsia="Cordia New" w:hAnsi="Cordia New"/>
      <w:sz w:val="32"/>
      <w:szCs w:val="32"/>
    </w:rPr>
  </w:style>
  <w:style w:type="character" w:customStyle="1" w:styleId="41">
    <w:name w:val="อักขระ อักขระ41"/>
    <w:rsid w:val="00A954B8"/>
    <w:rPr>
      <w:rFonts w:ascii="AngsanaUPC" w:eastAsia="Cordia New" w:hAnsi="AngsanaUPC" w:cs="AngsanaUPC"/>
      <w:sz w:val="32"/>
      <w:szCs w:val="32"/>
    </w:rPr>
  </w:style>
  <w:style w:type="character" w:customStyle="1" w:styleId="112">
    <w:name w:val="อักขระ อักขระ11"/>
    <w:rsid w:val="00A954B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101">
    <w:name w:val="อักขระ อักขระ101"/>
    <w:rsid w:val="00A954B8"/>
    <w:rPr>
      <w:rFonts w:ascii="Times New Roman" w:hAnsi="Times New Roman"/>
      <w:sz w:val="32"/>
      <w:szCs w:val="32"/>
      <w:lang w:eastAsia="th-TH"/>
    </w:rPr>
  </w:style>
  <w:style w:type="character" w:customStyle="1" w:styleId="141">
    <w:name w:val="อักขระ อักขระ141"/>
    <w:rsid w:val="00A954B8"/>
    <w:rPr>
      <w:rFonts w:ascii="AngsanaUPC" w:hAnsi="AngsanaUPC" w:cs="AngsanaUPC"/>
      <w:sz w:val="32"/>
      <w:szCs w:val="32"/>
    </w:rPr>
  </w:style>
  <w:style w:type="character" w:customStyle="1" w:styleId="NoneA">
    <w:name w:val="None A"/>
    <w:rsid w:val="00A954B8"/>
    <w:rPr>
      <w:lang w:val="en-US"/>
    </w:rPr>
  </w:style>
  <w:style w:type="character" w:customStyle="1" w:styleId="Bodytext20">
    <w:name w:val="Body text (2)_"/>
    <w:link w:val="Bodytext21"/>
    <w:locked/>
    <w:rsid w:val="00A954B8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954B8"/>
    <w:pPr>
      <w:widowControl w:val="0"/>
      <w:shd w:val="clear" w:color="auto" w:fill="FFFFFF"/>
      <w:spacing w:before="320" w:after="120" w:line="360" w:lineRule="exact"/>
      <w:ind w:hanging="1320"/>
      <w:jc w:val="thaiDistribute"/>
    </w:pPr>
    <w:rPr>
      <w:rFonts w:ascii="CordiaUPC" w:eastAsia="CordiaUPC" w:hAnsi="CordiaUPC" w:cs="CordiaUPC"/>
      <w:sz w:val="30"/>
      <w:szCs w:val="30"/>
    </w:rPr>
  </w:style>
  <w:style w:type="paragraph" w:customStyle="1" w:styleId="NoSpacing2">
    <w:name w:val="No Spacing2"/>
    <w:qFormat/>
    <w:rsid w:val="00A954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Strong">
    <w:name w:val="Strong"/>
    <w:basedOn w:val="DefaultParagraphFont"/>
    <w:uiPriority w:val="22"/>
    <w:qFormat/>
    <w:rsid w:val="00A954B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954B8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A954B8"/>
    <w:rPr>
      <w:rFonts w:ascii="Cambria" w:eastAsia="Times New Roman" w:hAnsi="Cambria" w:cs="Angsana New"/>
      <w:sz w:val="24"/>
      <w:szCs w:val="30"/>
    </w:rPr>
  </w:style>
  <w:style w:type="paragraph" w:styleId="PlainText">
    <w:name w:val="Plain Text"/>
    <w:basedOn w:val="Normal"/>
    <w:link w:val="PlainTextChar"/>
    <w:rsid w:val="00A954B8"/>
    <w:rPr>
      <w:rFonts w:ascii="Courier New" w:eastAsia="Cordia New" w:hAnsi="Courier New" w:cs="Cordia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954B8"/>
    <w:rPr>
      <w:rFonts w:ascii="Courier New" w:eastAsia="Cordia New" w:hAnsi="Courier New" w:cs="Cordia New"/>
      <w:sz w:val="20"/>
      <w:szCs w:val="20"/>
    </w:rPr>
  </w:style>
  <w:style w:type="character" w:customStyle="1" w:styleId="h1">
    <w:name w:val="h1"/>
    <w:basedOn w:val="DefaultParagraphFont"/>
    <w:rsid w:val="00A954B8"/>
    <w:rPr>
      <w:rFonts w:ascii="Tahoma" w:hAnsi="Tahoma" w:cs="Tahoma" w:hint="default"/>
      <w:sz w:val="23"/>
      <w:szCs w:val="23"/>
    </w:rPr>
  </w:style>
  <w:style w:type="character" w:customStyle="1" w:styleId="style11">
    <w:name w:val="style11"/>
    <w:basedOn w:val="DefaultParagraphFont"/>
    <w:rsid w:val="00A954B8"/>
    <w:rPr>
      <w:sz w:val="45"/>
      <w:szCs w:val="45"/>
    </w:rPr>
  </w:style>
  <w:style w:type="paragraph" w:styleId="MacroText">
    <w:name w:val="macro"/>
    <w:link w:val="MacroTextChar"/>
    <w:rsid w:val="00A95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A954B8"/>
    <w:rPr>
      <w:rFonts w:ascii="EucrosiaUPC" w:eastAsia="Times New Roman" w:hAnsi="EucrosiaUPC" w:cs="EucrosiaUPC"/>
      <w:sz w:val="28"/>
    </w:rPr>
  </w:style>
  <w:style w:type="character" w:customStyle="1" w:styleId="a">
    <w:name w:val="รายการย่อหน้า อักขระ"/>
    <w:aliases w:val="Table Heading อักขระ"/>
    <w:uiPriority w:val="34"/>
    <w:locked/>
    <w:rsid w:val="00A954B8"/>
    <w:rPr>
      <w:rFonts w:ascii="Times New Roman" w:hAnsi="Times New Roman" w:cs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DE32-D476-4597-AB72-B5C14C74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47</Pages>
  <Words>5920</Words>
  <Characters>33747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25</cp:revision>
  <cp:lastPrinted>2021-07-08T03:29:00Z</cp:lastPrinted>
  <dcterms:created xsi:type="dcterms:W3CDTF">2021-06-22T05:18:00Z</dcterms:created>
  <dcterms:modified xsi:type="dcterms:W3CDTF">2021-07-16T14:36:00Z</dcterms:modified>
</cp:coreProperties>
</file>